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94" w:rsidRDefault="00330494" w:rsidP="00330494">
      <w:pPr>
        <w:spacing w:line="22" w:lineRule="atLeast"/>
        <w:rPr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8B2DD0" w:rsidTr="00330494">
        <w:tc>
          <w:tcPr>
            <w:tcW w:w="4554" w:type="dxa"/>
          </w:tcPr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b/>
                <w:sz w:val="26"/>
                <w:szCs w:val="26"/>
              </w:rPr>
              <w:t>СОГЛАСОВАНО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 xml:space="preserve">с учетом мотивированного мнения 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sz w:val="26"/>
                <w:szCs w:val="26"/>
              </w:rPr>
              <w:t>МАДОУ</w:t>
            </w:r>
            <w:r w:rsidRPr="003C2F08">
              <w:rPr>
                <w:sz w:val="26"/>
                <w:szCs w:val="26"/>
              </w:rPr>
              <w:t xml:space="preserve"> «Детский сад №</w:t>
            </w:r>
            <w:r>
              <w:rPr>
                <w:sz w:val="26"/>
                <w:szCs w:val="26"/>
              </w:rPr>
              <w:t>161</w:t>
            </w:r>
            <w:r w:rsidRPr="003C2F08">
              <w:rPr>
                <w:sz w:val="26"/>
                <w:szCs w:val="26"/>
              </w:rPr>
              <w:t>»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>на Совете родителей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«22</w:t>
            </w:r>
            <w:r w:rsidRPr="003C2F08">
              <w:rPr>
                <w:sz w:val="26"/>
                <w:szCs w:val="26"/>
              </w:rPr>
              <w:t>» августа 2023 года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МАДОУ</w:t>
            </w:r>
            <w:r w:rsidRPr="003C2F08">
              <w:rPr>
                <w:sz w:val="26"/>
                <w:szCs w:val="26"/>
              </w:rPr>
              <w:t xml:space="preserve"> «Детский сад №</w:t>
            </w:r>
            <w:r>
              <w:rPr>
                <w:sz w:val="26"/>
                <w:szCs w:val="26"/>
              </w:rPr>
              <w:t>161</w:t>
            </w:r>
            <w:r w:rsidRPr="003C2F08">
              <w:rPr>
                <w:sz w:val="26"/>
                <w:szCs w:val="26"/>
              </w:rPr>
              <w:t>»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>от «28» августа 2023 года</w:t>
            </w:r>
          </w:p>
        </w:tc>
        <w:tc>
          <w:tcPr>
            <w:tcW w:w="1683" w:type="dxa"/>
          </w:tcPr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</w:p>
        </w:tc>
        <w:tc>
          <w:tcPr>
            <w:tcW w:w="3686" w:type="dxa"/>
            <w:hideMark/>
          </w:tcPr>
          <w:p w:rsidR="008B2DD0" w:rsidRPr="003C2F08" w:rsidRDefault="008B2DD0" w:rsidP="00D14D83">
            <w:pPr>
              <w:spacing w:line="22" w:lineRule="atLeast"/>
              <w:rPr>
                <w:b/>
                <w:sz w:val="26"/>
                <w:szCs w:val="26"/>
              </w:rPr>
            </w:pPr>
            <w:r w:rsidRPr="003C2F08">
              <w:rPr>
                <w:b/>
                <w:sz w:val="26"/>
                <w:szCs w:val="26"/>
              </w:rPr>
              <w:t>УТВЕРЖДАЮ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 xml:space="preserve">Заведующий </w:t>
            </w:r>
            <w:r>
              <w:rPr>
                <w:sz w:val="26"/>
                <w:szCs w:val="26"/>
              </w:rPr>
              <w:t>МАДОУ</w:t>
            </w:r>
            <w:r w:rsidRPr="003C2F08">
              <w:rPr>
                <w:sz w:val="26"/>
                <w:szCs w:val="26"/>
              </w:rPr>
              <w:t xml:space="preserve"> 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>«Детский сад №</w:t>
            </w:r>
            <w:r>
              <w:rPr>
                <w:sz w:val="26"/>
                <w:szCs w:val="26"/>
              </w:rPr>
              <w:t>161</w:t>
            </w:r>
            <w:r w:rsidRPr="003C2F08">
              <w:rPr>
                <w:sz w:val="26"/>
                <w:szCs w:val="26"/>
              </w:rPr>
              <w:t>»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_____________Л.В.Мамонова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60-О</w:t>
            </w:r>
          </w:p>
          <w:p w:rsidR="008B2DD0" w:rsidRPr="003C2F08" w:rsidRDefault="008B2DD0" w:rsidP="00D14D8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 «01</w:t>
            </w:r>
            <w:r w:rsidRPr="003C2F08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сентября</w:t>
            </w:r>
            <w:r w:rsidRPr="003C2F08">
              <w:rPr>
                <w:sz w:val="26"/>
                <w:szCs w:val="26"/>
              </w:rPr>
              <w:t xml:space="preserve"> 2023 года</w:t>
            </w:r>
          </w:p>
        </w:tc>
      </w:tr>
    </w:tbl>
    <w:p w:rsidR="00330494" w:rsidRDefault="00330494" w:rsidP="00330494">
      <w:pPr>
        <w:spacing w:line="22" w:lineRule="atLeast"/>
        <w:rPr>
          <w:sz w:val="26"/>
          <w:szCs w:val="26"/>
          <w:lang w:eastAsia="en-US"/>
        </w:rPr>
      </w:pPr>
    </w:p>
    <w:p w:rsidR="00330494" w:rsidRDefault="00330494" w:rsidP="00330494">
      <w:pPr>
        <w:spacing w:line="22" w:lineRule="atLeast"/>
        <w:rPr>
          <w:sz w:val="22"/>
          <w:szCs w:val="22"/>
        </w:rPr>
      </w:pPr>
    </w:p>
    <w:p w:rsidR="00330494" w:rsidRDefault="00330494" w:rsidP="00330494">
      <w:pPr>
        <w:spacing w:line="22" w:lineRule="atLeast"/>
        <w:jc w:val="center"/>
      </w:pPr>
    </w:p>
    <w:p w:rsidR="00330494" w:rsidRPr="00330494" w:rsidRDefault="00330494" w:rsidP="00330494">
      <w:pPr>
        <w:spacing w:line="276" w:lineRule="auto"/>
        <w:jc w:val="center"/>
        <w:rPr>
          <w:b/>
          <w:sz w:val="26"/>
          <w:szCs w:val="26"/>
        </w:rPr>
      </w:pPr>
      <w:r w:rsidRPr="00330494">
        <w:rPr>
          <w:b/>
          <w:sz w:val="26"/>
          <w:szCs w:val="26"/>
        </w:rPr>
        <w:t>ПОЛОЖЕНИЕ</w:t>
      </w:r>
    </w:p>
    <w:p w:rsidR="00330494" w:rsidRPr="00330494" w:rsidRDefault="00330494" w:rsidP="008B2DD0">
      <w:pPr>
        <w:pStyle w:val="1"/>
        <w:spacing w:line="276" w:lineRule="auto"/>
        <w:jc w:val="center"/>
        <w:rPr>
          <w:b/>
          <w:sz w:val="26"/>
          <w:szCs w:val="26"/>
        </w:rPr>
      </w:pPr>
      <w:r w:rsidRPr="00330494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комиссии по урегулированию споров между участниками обоазовательных отношений</w:t>
      </w:r>
      <w:r w:rsidR="008B2DD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</w:t>
      </w:r>
      <w:r w:rsidRPr="00330494">
        <w:rPr>
          <w:b/>
          <w:sz w:val="26"/>
          <w:szCs w:val="26"/>
        </w:rPr>
        <w:t xml:space="preserve"> </w:t>
      </w:r>
      <w:r w:rsidR="008B2DD0">
        <w:rPr>
          <w:b/>
          <w:sz w:val="26"/>
          <w:szCs w:val="26"/>
        </w:rPr>
        <w:t>МАДОУ</w:t>
      </w:r>
      <w:r w:rsidRPr="00330494">
        <w:rPr>
          <w:b/>
          <w:sz w:val="26"/>
          <w:szCs w:val="26"/>
        </w:rPr>
        <w:t xml:space="preserve"> «Детский сад №</w:t>
      </w:r>
      <w:r w:rsidR="008B2DD0">
        <w:rPr>
          <w:b/>
          <w:sz w:val="26"/>
          <w:szCs w:val="26"/>
        </w:rPr>
        <w:t>161</w:t>
      </w:r>
      <w:r w:rsidRPr="00330494">
        <w:rPr>
          <w:b/>
          <w:sz w:val="26"/>
          <w:szCs w:val="26"/>
        </w:rPr>
        <w:t xml:space="preserve"> комбинированного вида» </w:t>
      </w:r>
    </w:p>
    <w:p w:rsidR="00330494" w:rsidRPr="00330494" w:rsidRDefault="00330494" w:rsidP="00330494">
      <w:pPr>
        <w:pStyle w:val="1"/>
        <w:spacing w:line="276" w:lineRule="auto"/>
        <w:jc w:val="center"/>
        <w:rPr>
          <w:b/>
          <w:sz w:val="26"/>
          <w:szCs w:val="26"/>
        </w:rPr>
      </w:pPr>
      <w:r w:rsidRPr="00330494">
        <w:rPr>
          <w:b/>
          <w:sz w:val="26"/>
          <w:szCs w:val="26"/>
        </w:rPr>
        <w:t xml:space="preserve">Приволжского района г.Казани </w:t>
      </w:r>
    </w:p>
    <w:p w:rsidR="00330494" w:rsidRDefault="00330494" w:rsidP="00330494">
      <w:pPr>
        <w:spacing w:line="22" w:lineRule="atLeast"/>
        <w:ind w:left="650" w:firstLine="2"/>
        <w:jc w:val="center"/>
        <w:rPr>
          <w:b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rPr>
          <w:b/>
          <w:sz w:val="28"/>
          <w:szCs w:val="28"/>
        </w:rPr>
      </w:pPr>
    </w:p>
    <w:p w:rsidR="00330494" w:rsidRDefault="00330494" w:rsidP="00330494">
      <w:pPr>
        <w:spacing w:line="22" w:lineRule="atLeast"/>
        <w:jc w:val="center"/>
        <w:rPr>
          <w:bCs/>
        </w:rPr>
      </w:pPr>
    </w:p>
    <w:p w:rsidR="008B2DD0" w:rsidRDefault="008B2DD0" w:rsidP="00330494">
      <w:pPr>
        <w:spacing w:line="22" w:lineRule="atLeast"/>
        <w:jc w:val="center"/>
        <w:rPr>
          <w:bCs/>
        </w:rPr>
      </w:pPr>
    </w:p>
    <w:p w:rsidR="008B2DD0" w:rsidRDefault="008B2DD0" w:rsidP="00330494">
      <w:pPr>
        <w:spacing w:line="22" w:lineRule="atLeast"/>
        <w:jc w:val="center"/>
        <w:rPr>
          <w:bCs/>
        </w:rPr>
      </w:pPr>
    </w:p>
    <w:p w:rsidR="008B2DD0" w:rsidRDefault="008B2DD0" w:rsidP="00330494">
      <w:pPr>
        <w:spacing w:line="22" w:lineRule="atLeast"/>
        <w:jc w:val="center"/>
        <w:rPr>
          <w:bCs/>
        </w:rPr>
      </w:pPr>
    </w:p>
    <w:p w:rsidR="008B2DD0" w:rsidRDefault="008B2DD0" w:rsidP="00330494">
      <w:pPr>
        <w:spacing w:line="22" w:lineRule="atLeast"/>
        <w:jc w:val="center"/>
        <w:rPr>
          <w:bCs/>
        </w:rPr>
      </w:pPr>
    </w:p>
    <w:p w:rsidR="008B2DD0" w:rsidRDefault="008B2DD0" w:rsidP="00330494">
      <w:pPr>
        <w:spacing w:line="22" w:lineRule="atLeast"/>
        <w:jc w:val="center"/>
        <w:rPr>
          <w:bCs/>
        </w:rPr>
      </w:pPr>
    </w:p>
    <w:p w:rsidR="008B2DD0" w:rsidRDefault="008B2DD0" w:rsidP="00330494">
      <w:pPr>
        <w:spacing w:line="22" w:lineRule="atLeast"/>
        <w:jc w:val="center"/>
        <w:rPr>
          <w:b/>
        </w:rPr>
      </w:pPr>
    </w:p>
    <w:p w:rsidR="00330494" w:rsidRDefault="00330494" w:rsidP="00330494">
      <w:pPr>
        <w:spacing w:line="22" w:lineRule="atLeast"/>
        <w:jc w:val="center"/>
        <w:rPr>
          <w:b/>
        </w:rPr>
      </w:pPr>
    </w:p>
    <w:p w:rsidR="00330494" w:rsidRDefault="00330494" w:rsidP="00330494">
      <w:pPr>
        <w:spacing w:line="22" w:lineRule="atLeast"/>
        <w:jc w:val="center"/>
        <w:rPr>
          <w:b/>
        </w:rPr>
      </w:pPr>
    </w:p>
    <w:p w:rsidR="00330494" w:rsidRDefault="00330494" w:rsidP="00330494">
      <w:pPr>
        <w:spacing w:line="22" w:lineRule="atLeast"/>
        <w:jc w:val="center"/>
        <w:rPr>
          <w:b/>
        </w:rPr>
      </w:pPr>
    </w:p>
    <w:p w:rsidR="00330494" w:rsidRDefault="00330494" w:rsidP="00330494">
      <w:pPr>
        <w:spacing w:line="22" w:lineRule="atLeast"/>
        <w:jc w:val="center"/>
        <w:rPr>
          <w:b/>
        </w:rPr>
      </w:pPr>
    </w:p>
    <w:p w:rsidR="00330494" w:rsidRDefault="00330494" w:rsidP="00330494">
      <w:pPr>
        <w:spacing w:line="22" w:lineRule="atLeast"/>
        <w:jc w:val="center"/>
        <w:rPr>
          <w:b/>
        </w:rPr>
      </w:pPr>
    </w:p>
    <w:p w:rsidR="00330494" w:rsidRDefault="00330494" w:rsidP="00330494">
      <w:pPr>
        <w:spacing w:line="22" w:lineRule="atLeast"/>
        <w:rPr>
          <w:b/>
        </w:rPr>
      </w:pPr>
    </w:p>
    <w:p w:rsidR="00330494" w:rsidRPr="00330494" w:rsidRDefault="00330494" w:rsidP="00330494">
      <w:pPr>
        <w:spacing w:line="22" w:lineRule="atLeast"/>
        <w:jc w:val="center"/>
        <w:rPr>
          <w:bCs/>
        </w:rPr>
      </w:pPr>
      <w:r>
        <w:rPr>
          <w:bCs/>
        </w:rPr>
        <w:t>г.Казань</w:t>
      </w:r>
    </w:p>
    <w:p w:rsidR="0013714C" w:rsidRPr="005C6FE9" w:rsidRDefault="00F126DE" w:rsidP="005C6FE9">
      <w:pPr>
        <w:spacing w:line="22" w:lineRule="atLeast"/>
        <w:jc w:val="center"/>
        <w:rPr>
          <w:b/>
          <w:sz w:val="26"/>
          <w:szCs w:val="26"/>
        </w:rPr>
      </w:pPr>
      <w:r w:rsidRPr="005C6FE9">
        <w:rPr>
          <w:b/>
          <w:sz w:val="26"/>
          <w:szCs w:val="26"/>
        </w:rPr>
        <w:lastRenderedPageBreak/>
        <w:t>1.</w:t>
      </w:r>
      <w:r w:rsidR="00CD2B0A" w:rsidRPr="005C6FE9">
        <w:rPr>
          <w:rStyle w:val="ae"/>
          <w:sz w:val="26"/>
          <w:szCs w:val="26"/>
        </w:rPr>
        <w:t>Общие положения</w:t>
      </w:r>
    </w:p>
    <w:p w:rsidR="00D34B52" w:rsidRPr="005C6FE9" w:rsidRDefault="005C6FE9" w:rsidP="005C6FE9">
      <w:pPr>
        <w:shd w:val="clear" w:color="auto" w:fill="FFFFFF"/>
        <w:tabs>
          <w:tab w:val="left" w:pos="851"/>
        </w:tabs>
        <w:spacing w:line="22" w:lineRule="atLeast"/>
        <w:ind w:firstLine="426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1.1.</w:t>
      </w:r>
      <w:r w:rsidR="0013714C" w:rsidRPr="005C6FE9">
        <w:rPr>
          <w:sz w:val="26"/>
          <w:szCs w:val="26"/>
        </w:rPr>
        <w:t>Настоящее</w:t>
      </w:r>
      <w:r w:rsidR="001D5D18">
        <w:rPr>
          <w:sz w:val="26"/>
          <w:szCs w:val="26"/>
        </w:rPr>
        <w:t xml:space="preserve"> </w:t>
      </w:r>
      <w:r w:rsidR="0013714C" w:rsidRPr="005C6FE9">
        <w:rPr>
          <w:color w:val="000000"/>
          <w:sz w:val="26"/>
          <w:szCs w:val="26"/>
        </w:rPr>
        <w:t xml:space="preserve">положение </w:t>
      </w:r>
      <w:r w:rsidR="006E3F82" w:rsidRPr="005C6FE9">
        <w:rPr>
          <w:color w:val="000000"/>
          <w:sz w:val="26"/>
          <w:szCs w:val="26"/>
        </w:rPr>
        <w:t>о комиссии по</w:t>
      </w:r>
      <w:r w:rsidR="00B66937" w:rsidRPr="005C6FE9">
        <w:rPr>
          <w:color w:val="000000"/>
          <w:sz w:val="26"/>
          <w:szCs w:val="26"/>
        </w:rPr>
        <w:t xml:space="preserve"> урегулировании споров </w:t>
      </w:r>
      <w:r w:rsidR="006E3F82" w:rsidRPr="005C6FE9">
        <w:rPr>
          <w:color w:val="000000"/>
          <w:sz w:val="26"/>
          <w:szCs w:val="26"/>
        </w:rPr>
        <w:t xml:space="preserve">между участниками образовательных отношений </w:t>
      </w:r>
      <w:r w:rsidR="00E6505F" w:rsidRPr="005C6FE9">
        <w:rPr>
          <w:color w:val="000000"/>
          <w:sz w:val="26"/>
          <w:szCs w:val="26"/>
        </w:rPr>
        <w:t xml:space="preserve">в детском саду </w:t>
      </w:r>
      <w:r w:rsidR="0013714C" w:rsidRPr="005C6FE9">
        <w:rPr>
          <w:color w:val="000000"/>
          <w:sz w:val="26"/>
          <w:szCs w:val="26"/>
        </w:rPr>
        <w:t>является локальным нормативным актом,</w:t>
      </w:r>
      <w:r w:rsidR="0013714C" w:rsidRPr="005C6FE9">
        <w:rPr>
          <w:sz w:val="26"/>
          <w:szCs w:val="26"/>
        </w:rPr>
        <w:t xml:space="preserve"> разработано для</w:t>
      </w:r>
      <w:r w:rsidR="001D5D18">
        <w:rPr>
          <w:sz w:val="26"/>
          <w:szCs w:val="26"/>
        </w:rPr>
        <w:t xml:space="preserve"> </w:t>
      </w:r>
      <w:r w:rsidR="008B2DD0">
        <w:rPr>
          <w:sz w:val="26"/>
          <w:szCs w:val="26"/>
        </w:rPr>
        <w:t>МАДОУ</w:t>
      </w:r>
      <w:r w:rsidRPr="00A261F8">
        <w:rPr>
          <w:sz w:val="26"/>
          <w:szCs w:val="26"/>
        </w:rPr>
        <w:t xml:space="preserve"> «Детский сад №</w:t>
      </w:r>
      <w:r w:rsidR="008B2DD0">
        <w:rPr>
          <w:sz w:val="26"/>
          <w:szCs w:val="26"/>
        </w:rPr>
        <w:t>161</w:t>
      </w:r>
      <w:r w:rsidRPr="00A261F8">
        <w:rPr>
          <w:sz w:val="26"/>
          <w:szCs w:val="26"/>
        </w:rPr>
        <w:t xml:space="preserve"> комбинированного вида» </w:t>
      </w:r>
      <w:r w:rsidR="000463DD">
        <w:rPr>
          <w:sz w:val="26"/>
          <w:szCs w:val="26"/>
        </w:rPr>
        <w:t>Приволжского</w:t>
      </w:r>
      <w:r w:rsidRPr="00A261F8">
        <w:rPr>
          <w:sz w:val="26"/>
          <w:szCs w:val="26"/>
        </w:rPr>
        <w:t xml:space="preserve"> района г.Казани» </w:t>
      </w:r>
      <w:r w:rsidR="00D34B52" w:rsidRPr="005C6FE9">
        <w:rPr>
          <w:sz w:val="26"/>
          <w:szCs w:val="26"/>
        </w:rPr>
        <w:t xml:space="preserve">в соответствиис </w:t>
      </w:r>
      <w:r w:rsidR="00D34B52" w:rsidRPr="005C6FE9">
        <w:rPr>
          <w:bCs/>
          <w:sz w:val="26"/>
          <w:szCs w:val="26"/>
        </w:rPr>
        <w:t xml:space="preserve">Трудовым кодексом </w:t>
      </w:r>
      <w:r w:rsidR="00D34B52" w:rsidRPr="005C6FE9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, </w:t>
      </w:r>
      <w:r>
        <w:rPr>
          <w:bCs/>
          <w:sz w:val="26"/>
          <w:szCs w:val="26"/>
        </w:rPr>
        <w:t>с Федеральным законом от 29.12.2012г. №</w:t>
      </w:r>
      <w:r w:rsidR="00D34B52" w:rsidRPr="005C6FE9">
        <w:rPr>
          <w:bCs/>
          <w:sz w:val="26"/>
          <w:szCs w:val="26"/>
        </w:rPr>
        <w:t xml:space="preserve">273-ФЗ </w:t>
      </w:r>
      <w:r w:rsidR="00D34B52" w:rsidRPr="005C6FE9">
        <w:rPr>
          <w:sz w:val="26"/>
          <w:szCs w:val="26"/>
        </w:rPr>
        <w:t xml:space="preserve">«Об образовании в Российской Федерации», с Уставом </w:t>
      </w:r>
      <w:r w:rsidR="00B66937" w:rsidRPr="005C6FE9">
        <w:rPr>
          <w:sz w:val="26"/>
          <w:szCs w:val="26"/>
        </w:rPr>
        <w:t>детског</w:t>
      </w:r>
      <w:r w:rsidR="001A7305" w:rsidRPr="005C6FE9">
        <w:rPr>
          <w:sz w:val="26"/>
          <w:szCs w:val="26"/>
        </w:rPr>
        <w:t>о</w:t>
      </w:r>
      <w:r w:rsidR="00B66937" w:rsidRPr="005C6FE9">
        <w:rPr>
          <w:sz w:val="26"/>
          <w:szCs w:val="26"/>
        </w:rPr>
        <w:t xml:space="preserve"> сада </w:t>
      </w:r>
      <w:r w:rsidR="00D34B52" w:rsidRPr="005C6FE9">
        <w:rPr>
          <w:sz w:val="26"/>
          <w:szCs w:val="26"/>
        </w:rPr>
        <w:t>и ины</w:t>
      </w:r>
      <w:r w:rsidR="00E84788" w:rsidRPr="005C6FE9">
        <w:rPr>
          <w:sz w:val="26"/>
          <w:szCs w:val="26"/>
        </w:rPr>
        <w:t>ми нормативными актами.</w:t>
      </w:r>
    </w:p>
    <w:p w:rsidR="00E84788" w:rsidRPr="005C6FE9" w:rsidRDefault="005C6FE9" w:rsidP="005C6FE9">
      <w:pPr>
        <w:tabs>
          <w:tab w:val="left" w:pos="851"/>
        </w:tabs>
        <w:spacing w:line="22" w:lineRule="atLeast"/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</w:t>
      </w:r>
      <w:r w:rsidR="00E84788" w:rsidRPr="005C6FE9">
        <w:rPr>
          <w:color w:val="000000"/>
          <w:sz w:val="26"/>
          <w:szCs w:val="26"/>
        </w:rPr>
        <w:t xml:space="preserve">Настоящее положение </w:t>
      </w:r>
      <w:r w:rsidR="006E3F82" w:rsidRPr="005C6FE9">
        <w:rPr>
          <w:color w:val="000000"/>
          <w:sz w:val="26"/>
          <w:szCs w:val="26"/>
        </w:rPr>
        <w:t>о комиссии по</w:t>
      </w:r>
      <w:r w:rsidR="001D5D18">
        <w:rPr>
          <w:color w:val="000000"/>
          <w:sz w:val="26"/>
          <w:szCs w:val="26"/>
        </w:rPr>
        <w:t xml:space="preserve"> </w:t>
      </w:r>
      <w:r w:rsidR="006E3F82" w:rsidRPr="005C6FE9">
        <w:rPr>
          <w:color w:val="000000"/>
          <w:sz w:val="26"/>
          <w:szCs w:val="26"/>
        </w:rPr>
        <w:t xml:space="preserve">урегулировании споров между участниками образовательных отношений </w:t>
      </w:r>
      <w:r w:rsidR="00E6505F" w:rsidRPr="005C6FE9">
        <w:rPr>
          <w:color w:val="000000"/>
          <w:sz w:val="26"/>
          <w:szCs w:val="26"/>
        </w:rPr>
        <w:t xml:space="preserve">в детском саду </w:t>
      </w:r>
      <w:r w:rsidR="00E84788" w:rsidRPr="005C6FE9">
        <w:rPr>
          <w:color w:val="000000"/>
          <w:sz w:val="26"/>
          <w:szCs w:val="26"/>
        </w:rPr>
        <w:t xml:space="preserve">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="00B66937" w:rsidRPr="005C6FE9">
        <w:rPr>
          <w:color w:val="000000"/>
          <w:sz w:val="26"/>
          <w:szCs w:val="26"/>
        </w:rPr>
        <w:t>детского сада</w:t>
      </w:r>
      <w:r w:rsidR="00E84788" w:rsidRPr="005C6FE9">
        <w:rPr>
          <w:color w:val="000000"/>
          <w:sz w:val="26"/>
          <w:szCs w:val="26"/>
        </w:rPr>
        <w:t xml:space="preserve">: педагогами, сотрудниками </w:t>
      </w:r>
      <w:r w:rsidR="00B66937" w:rsidRPr="005C6FE9">
        <w:rPr>
          <w:color w:val="000000"/>
          <w:sz w:val="26"/>
          <w:szCs w:val="26"/>
        </w:rPr>
        <w:t>детского сада</w:t>
      </w:r>
      <w:r w:rsidR="00E84788" w:rsidRPr="005C6FE9">
        <w:rPr>
          <w:color w:val="000000"/>
          <w:sz w:val="26"/>
          <w:szCs w:val="26"/>
        </w:rPr>
        <w:t>, обучающимися, родителями (законными представителями)</w:t>
      </w:r>
      <w:r w:rsidR="00B66937" w:rsidRPr="005C6FE9">
        <w:rPr>
          <w:color w:val="000000"/>
          <w:sz w:val="26"/>
          <w:szCs w:val="26"/>
        </w:rPr>
        <w:t xml:space="preserve"> несовершеннолетних обучающихся</w:t>
      </w:r>
      <w:r w:rsidR="00E84788" w:rsidRPr="005C6FE9">
        <w:rPr>
          <w:color w:val="000000"/>
          <w:sz w:val="26"/>
          <w:szCs w:val="26"/>
        </w:rPr>
        <w:t>.</w:t>
      </w:r>
    </w:p>
    <w:p w:rsidR="00E84788" w:rsidRPr="005C6FE9" w:rsidRDefault="005C6FE9" w:rsidP="005C6FE9">
      <w:pPr>
        <w:tabs>
          <w:tab w:val="left" w:pos="851"/>
        </w:tabs>
        <w:spacing w:line="22" w:lineRule="atLeast"/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</w:t>
      </w:r>
      <w:r w:rsidR="00E84788" w:rsidRPr="005C6FE9">
        <w:rPr>
          <w:color w:val="000000"/>
          <w:sz w:val="26"/>
          <w:szCs w:val="26"/>
        </w:rPr>
        <w:t>Комиссия создается в целях урегулирования разногласий между участниками образов</w:t>
      </w:r>
      <w:r>
        <w:rPr>
          <w:color w:val="000000"/>
          <w:sz w:val="26"/>
          <w:szCs w:val="26"/>
        </w:rPr>
        <w:t>ательных отношений, в том числе</w:t>
      </w:r>
      <w:r w:rsidR="00E84788" w:rsidRPr="005C6FE9">
        <w:rPr>
          <w:color w:val="000000"/>
          <w:sz w:val="26"/>
          <w:szCs w:val="26"/>
        </w:rPr>
        <w:t xml:space="preserve"> по вопросам реализации права обучающихся на образование:</w:t>
      </w:r>
    </w:p>
    <w:p w:rsidR="00E84788" w:rsidRPr="005C6FE9" w:rsidRDefault="00E84788" w:rsidP="005C6FE9">
      <w:pPr>
        <w:tabs>
          <w:tab w:val="left" w:pos="851"/>
        </w:tabs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- обжалования решений о применении к обучающимся дисциплинарного взыскания;</w:t>
      </w:r>
    </w:p>
    <w:p w:rsidR="00E84788" w:rsidRPr="005C6FE9" w:rsidRDefault="00E84788" w:rsidP="005C6FE9">
      <w:pPr>
        <w:tabs>
          <w:tab w:val="left" w:pos="851"/>
        </w:tabs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возникновения конфликта интересов участников образовательного процесса </w:t>
      </w:r>
      <w:r w:rsidR="00B66937" w:rsidRPr="005C6FE9">
        <w:rPr>
          <w:color w:val="000000"/>
          <w:sz w:val="26"/>
          <w:szCs w:val="26"/>
        </w:rPr>
        <w:t>детского сада</w:t>
      </w:r>
      <w:r w:rsidRPr="005C6FE9">
        <w:rPr>
          <w:color w:val="000000"/>
          <w:sz w:val="26"/>
          <w:szCs w:val="26"/>
        </w:rPr>
        <w:t>;</w:t>
      </w:r>
    </w:p>
    <w:p w:rsidR="00E84788" w:rsidRPr="005C6FE9" w:rsidRDefault="005C6FE9" w:rsidP="005C6FE9">
      <w:pPr>
        <w:tabs>
          <w:tab w:val="left" w:pos="851"/>
        </w:tabs>
        <w:spacing w:line="22" w:lineRule="atLeast"/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1.4.</w:t>
      </w:r>
      <w:r w:rsidR="00E84788" w:rsidRPr="005C6FE9">
        <w:rPr>
          <w:color w:val="000000"/>
          <w:sz w:val="26"/>
          <w:szCs w:val="26"/>
        </w:rPr>
        <w:t>Конфликтная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</w:p>
    <w:p w:rsidR="00C85653" w:rsidRDefault="00E84788" w:rsidP="005C6FE9">
      <w:pPr>
        <w:spacing w:line="22" w:lineRule="atLeast"/>
        <w:jc w:val="center"/>
        <w:rPr>
          <w:b/>
          <w:color w:val="000000"/>
          <w:sz w:val="26"/>
          <w:szCs w:val="26"/>
        </w:rPr>
      </w:pPr>
      <w:r w:rsidRPr="005C6FE9">
        <w:rPr>
          <w:b/>
          <w:color w:val="000000"/>
          <w:sz w:val="26"/>
          <w:szCs w:val="26"/>
        </w:rPr>
        <w:t>2. Цель, задачи, принципы деятельности комиссии</w:t>
      </w:r>
      <w:r w:rsidR="00602420" w:rsidRPr="005C6FE9">
        <w:rPr>
          <w:b/>
          <w:color w:val="000000"/>
          <w:sz w:val="26"/>
          <w:szCs w:val="26"/>
        </w:rPr>
        <w:t xml:space="preserve">по урегулировании споров </w:t>
      </w:r>
    </w:p>
    <w:p w:rsidR="006E3F82" w:rsidRPr="005C6FE9" w:rsidRDefault="00602420" w:rsidP="005C6FE9">
      <w:pPr>
        <w:spacing w:line="22" w:lineRule="atLeast"/>
        <w:jc w:val="center"/>
        <w:rPr>
          <w:b/>
          <w:color w:val="000000"/>
          <w:sz w:val="26"/>
          <w:szCs w:val="26"/>
        </w:rPr>
      </w:pPr>
      <w:r w:rsidRPr="005C6FE9">
        <w:rPr>
          <w:b/>
          <w:color w:val="000000"/>
          <w:sz w:val="26"/>
          <w:szCs w:val="26"/>
        </w:rPr>
        <w:t>между участниками образовательных отношений в детском саду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2.1.Основной задачей комиссии по урегулированию споров между участниками образовательных отношений</w:t>
      </w:r>
      <w:r w:rsidR="006E3F82" w:rsidRPr="005C6FE9">
        <w:rPr>
          <w:color w:val="000000"/>
          <w:sz w:val="26"/>
          <w:szCs w:val="26"/>
        </w:rPr>
        <w:t xml:space="preserve"> в детском саду</w:t>
      </w:r>
      <w:r w:rsidRPr="005C6FE9">
        <w:rPr>
          <w:color w:val="000000"/>
          <w:sz w:val="26"/>
          <w:szCs w:val="26"/>
        </w:rPr>
        <w:t xml:space="preserve"> является разрешение конфликтной ситуации между участниками образовательного процесса путем доказательного разъяснения  и  принятия оптимального варианта решения в каждом конкретном случае.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2.2. Задачи комиссии: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- урегулировать разногласия между участниками образовательных отношений по вопросам реализации права на образование;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- защитить права и законные интересы участников образовательных</w:t>
      </w:r>
      <w:r w:rsidR="00986102" w:rsidRPr="005C6FE9">
        <w:rPr>
          <w:color w:val="000000"/>
          <w:sz w:val="26"/>
          <w:szCs w:val="26"/>
        </w:rPr>
        <w:t xml:space="preserve"> отношений</w:t>
      </w:r>
      <w:r w:rsidRPr="005C6FE9">
        <w:rPr>
          <w:color w:val="000000"/>
          <w:sz w:val="26"/>
          <w:szCs w:val="26"/>
        </w:rPr>
        <w:t>;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 </w:t>
      </w:r>
      <w:r w:rsidR="00B66937" w:rsidRPr="005C6FE9">
        <w:rPr>
          <w:color w:val="000000"/>
          <w:sz w:val="26"/>
          <w:szCs w:val="26"/>
        </w:rPr>
        <w:t xml:space="preserve">детском саду </w:t>
      </w:r>
      <w:r w:rsidRPr="005C6FE9">
        <w:rPr>
          <w:color w:val="000000"/>
          <w:sz w:val="26"/>
          <w:szCs w:val="26"/>
        </w:rPr>
        <w:t xml:space="preserve">в сфере образовательных отношений; 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способствовать развитию бесконфликтного взаимодействия в </w:t>
      </w:r>
      <w:r w:rsidR="00B66937" w:rsidRPr="005C6FE9">
        <w:rPr>
          <w:color w:val="000000"/>
          <w:sz w:val="26"/>
          <w:szCs w:val="26"/>
        </w:rPr>
        <w:t>детском саду</w:t>
      </w:r>
      <w:r w:rsidRPr="005C6FE9">
        <w:rPr>
          <w:color w:val="000000"/>
          <w:sz w:val="26"/>
          <w:szCs w:val="26"/>
        </w:rPr>
        <w:t>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2.3.Принципы деятельности </w:t>
      </w:r>
      <w:r w:rsidR="00986102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омиссии</w:t>
      </w:r>
      <w:r w:rsidR="00986102" w:rsidRPr="005C6FE9">
        <w:rPr>
          <w:color w:val="000000"/>
          <w:sz w:val="26"/>
          <w:szCs w:val="26"/>
        </w:rPr>
        <w:t>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2.3.1.Принцип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E84788" w:rsidRPr="005C6FE9" w:rsidRDefault="00E808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2.3.2.Принцип объективности </w:t>
      </w:r>
      <w:r w:rsidR="00E84788" w:rsidRPr="005C6FE9">
        <w:rPr>
          <w:color w:val="000000"/>
          <w:sz w:val="26"/>
          <w:szCs w:val="26"/>
        </w:rPr>
        <w:t xml:space="preserve">предполагает понимание определенной субъективности той информации, с которой приходится работать членам </w:t>
      </w:r>
      <w:r w:rsidR="00986102" w:rsidRPr="005C6FE9">
        <w:rPr>
          <w:color w:val="000000"/>
          <w:sz w:val="26"/>
          <w:szCs w:val="26"/>
        </w:rPr>
        <w:t>к</w:t>
      </w:r>
      <w:r w:rsidR="00E84788" w:rsidRPr="005C6FE9">
        <w:rPr>
          <w:color w:val="000000"/>
          <w:sz w:val="26"/>
          <w:szCs w:val="26"/>
        </w:rPr>
        <w:t>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</w:t>
      </w:r>
      <w:r w:rsidR="005C6FE9">
        <w:rPr>
          <w:color w:val="000000"/>
          <w:sz w:val="26"/>
          <w:szCs w:val="26"/>
        </w:rPr>
        <w:t xml:space="preserve">растий, симпатий </w:t>
      </w:r>
      <w:r w:rsidR="00E84788" w:rsidRPr="005C6FE9">
        <w:rPr>
          <w:color w:val="000000"/>
          <w:sz w:val="26"/>
          <w:szCs w:val="26"/>
        </w:rPr>
        <w:t>при содействии в разрешении споров, минимизировать влияние личных и групповых интересов, установок, др</w:t>
      </w:r>
      <w:r w:rsidR="00986102" w:rsidRPr="005C6FE9">
        <w:rPr>
          <w:color w:val="000000"/>
          <w:sz w:val="26"/>
          <w:szCs w:val="26"/>
        </w:rPr>
        <w:t>угих</w:t>
      </w:r>
      <w:r w:rsidR="00E84788" w:rsidRPr="005C6FE9">
        <w:rPr>
          <w:color w:val="000000"/>
          <w:sz w:val="26"/>
          <w:szCs w:val="26"/>
        </w:rPr>
        <w:t xml:space="preserve"> субъективных факторов на процесс и результаты исследования конфликтов.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lastRenderedPageBreak/>
        <w:t xml:space="preserve">2.3.3.Принцип компетентности - предполагает наличие определенных умений и навыков решения конфликтных и спорных ситуаций, это способность членов </w:t>
      </w:r>
      <w:r w:rsidR="00986102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омиссии в реальном конфликте осуществлять деятельность, направленную на</w:t>
      </w:r>
      <w:r w:rsidR="00D52C86">
        <w:rPr>
          <w:color w:val="000000"/>
          <w:sz w:val="26"/>
          <w:szCs w:val="26"/>
        </w:rPr>
        <w:t xml:space="preserve"> минимизацию деструктивных форм </w:t>
      </w:r>
      <w:r w:rsidRPr="005C6FE9">
        <w:rPr>
          <w:color w:val="000000"/>
          <w:sz w:val="26"/>
          <w:szCs w:val="26"/>
        </w:rPr>
        <w:t>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2.3.4.Принцип справедливости - наказание и иные меры при разрешении спорных и конфликтных ситуаций,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</w:p>
    <w:p w:rsidR="006E3F82" w:rsidRPr="005C6FE9" w:rsidRDefault="00E84788" w:rsidP="005C6FE9">
      <w:pPr>
        <w:spacing w:line="22" w:lineRule="atLeast"/>
        <w:jc w:val="center"/>
        <w:rPr>
          <w:b/>
          <w:color w:val="000000"/>
          <w:sz w:val="26"/>
          <w:szCs w:val="26"/>
        </w:rPr>
      </w:pPr>
      <w:r w:rsidRPr="005C6FE9">
        <w:rPr>
          <w:b/>
          <w:color w:val="000000"/>
          <w:sz w:val="26"/>
          <w:szCs w:val="26"/>
        </w:rPr>
        <w:t>3.Состав комиссии</w:t>
      </w:r>
    </w:p>
    <w:p w:rsidR="00986102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3.1.Комиссия по урегулированию споров между участниками образовательных отношений </w:t>
      </w:r>
      <w:r w:rsidR="006E3F82" w:rsidRPr="005C6FE9">
        <w:rPr>
          <w:color w:val="000000"/>
          <w:sz w:val="26"/>
          <w:szCs w:val="26"/>
        </w:rPr>
        <w:t xml:space="preserve"> в детском саду </w:t>
      </w:r>
      <w:r w:rsidRPr="005C6FE9">
        <w:rPr>
          <w:color w:val="000000"/>
          <w:sz w:val="26"/>
          <w:szCs w:val="26"/>
        </w:rPr>
        <w:t>созда</w:t>
      </w:r>
      <w:r w:rsidR="005C6FE9">
        <w:rPr>
          <w:color w:val="000000"/>
          <w:sz w:val="26"/>
          <w:szCs w:val="26"/>
        </w:rPr>
        <w:t>е</w:t>
      </w:r>
      <w:r w:rsidRPr="005C6FE9">
        <w:rPr>
          <w:color w:val="000000"/>
          <w:sz w:val="26"/>
          <w:szCs w:val="26"/>
        </w:rPr>
        <w:t>тся из равного числа представителей</w:t>
      </w:r>
      <w:r w:rsidR="00986102" w:rsidRPr="005C6FE9">
        <w:rPr>
          <w:color w:val="000000"/>
          <w:sz w:val="26"/>
          <w:szCs w:val="26"/>
        </w:rPr>
        <w:t>:</w:t>
      </w:r>
    </w:p>
    <w:p w:rsidR="00986102" w:rsidRPr="005C6FE9" w:rsidRDefault="00986102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-</w:t>
      </w:r>
      <w:r w:rsidR="00E84788" w:rsidRPr="005C6FE9">
        <w:rPr>
          <w:color w:val="000000"/>
          <w:sz w:val="26"/>
          <w:szCs w:val="26"/>
        </w:rPr>
        <w:t xml:space="preserve"> родителей (законных представителей) несовершеннолетних </w:t>
      </w:r>
      <w:r w:rsidRPr="005C6FE9">
        <w:rPr>
          <w:color w:val="000000"/>
          <w:sz w:val="26"/>
          <w:szCs w:val="26"/>
        </w:rPr>
        <w:t>обучающихся;</w:t>
      </w:r>
    </w:p>
    <w:p w:rsidR="00FD36D4" w:rsidRPr="005C6FE9" w:rsidRDefault="00986102" w:rsidP="005C6FE9">
      <w:pPr>
        <w:spacing w:line="22" w:lineRule="atLeast"/>
        <w:ind w:firstLine="426"/>
        <w:jc w:val="both"/>
        <w:rPr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 xml:space="preserve">работников </w:t>
      </w:r>
      <w:r w:rsidR="00B66937" w:rsidRPr="005C6FE9">
        <w:rPr>
          <w:color w:val="000000"/>
          <w:sz w:val="26"/>
          <w:szCs w:val="26"/>
        </w:rPr>
        <w:t>детского сада</w:t>
      </w:r>
      <w:r w:rsidR="00B92C52" w:rsidRPr="005C6FE9">
        <w:rPr>
          <w:color w:val="000000"/>
          <w:sz w:val="26"/>
          <w:szCs w:val="26"/>
        </w:rPr>
        <w:t>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3.</w:t>
      </w:r>
      <w:r w:rsidR="005237A4" w:rsidRPr="005C6FE9">
        <w:rPr>
          <w:color w:val="000000"/>
          <w:sz w:val="26"/>
          <w:szCs w:val="26"/>
        </w:rPr>
        <w:t>2</w:t>
      </w:r>
      <w:r w:rsidR="005C6FE9">
        <w:rPr>
          <w:color w:val="000000"/>
          <w:sz w:val="26"/>
          <w:szCs w:val="26"/>
        </w:rPr>
        <w:t>.</w:t>
      </w:r>
      <w:r w:rsidRPr="005C6FE9">
        <w:rPr>
          <w:color w:val="000000"/>
          <w:sz w:val="26"/>
          <w:szCs w:val="26"/>
        </w:rPr>
        <w:t xml:space="preserve">Персональный состав комиссии утверждается приказом </w:t>
      </w:r>
      <w:r w:rsidR="00B66937" w:rsidRPr="005C6FE9">
        <w:rPr>
          <w:color w:val="000000"/>
          <w:sz w:val="26"/>
          <w:szCs w:val="26"/>
        </w:rPr>
        <w:t>заведующей детским садом</w:t>
      </w:r>
      <w:r w:rsidR="00FD36D4" w:rsidRPr="005C6FE9">
        <w:rPr>
          <w:color w:val="000000"/>
          <w:sz w:val="26"/>
          <w:szCs w:val="26"/>
        </w:rPr>
        <w:t>, для разрешения конкретного</w:t>
      </w:r>
      <w:r w:rsidR="00C35379">
        <w:rPr>
          <w:color w:val="000000"/>
          <w:sz w:val="26"/>
          <w:szCs w:val="26"/>
        </w:rPr>
        <w:t xml:space="preserve"> </w:t>
      </w:r>
      <w:r w:rsidR="00FD36D4" w:rsidRPr="005C6FE9">
        <w:rPr>
          <w:color w:val="000000"/>
          <w:sz w:val="26"/>
          <w:szCs w:val="26"/>
        </w:rPr>
        <w:t>спора между участниками образовательных отношений  в детском саду</w:t>
      </w:r>
      <w:r w:rsidRPr="005C6FE9">
        <w:rPr>
          <w:color w:val="000000"/>
          <w:sz w:val="26"/>
          <w:szCs w:val="26"/>
        </w:rPr>
        <w:t>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3.</w:t>
      </w:r>
      <w:r w:rsidR="005237A4" w:rsidRPr="005C6FE9">
        <w:rPr>
          <w:color w:val="000000"/>
          <w:sz w:val="26"/>
          <w:szCs w:val="26"/>
        </w:rPr>
        <w:t>3</w:t>
      </w:r>
      <w:r w:rsidRPr="005C6FE9">
        <w:rPr>
          <w:color w:val="000000"/>
          <w:sz w:val="26"/>
          <w:szCs w:val="26"/>
        </w:rPr>
        <w:t>.Члены комиссии обязаны:</w:t>
      </w:r>
    </w:p>
    <w:p w:rsidR="00E84788" w:rsidRPr="005C6FE9" w:rsidRDefault="007978D4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>присутствовать на всех заседаниях комиссии;</w:t>
      </w:r>
    </w:p>
    <w:p w:rsidR="00E84788" w:rsidRPr="005C6FE9" w:rsidRDefault="007978D4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>принимать активное участие в рассмотрении поданных в устной или письменной форме заявлений;</w:t>
      </w:r>
    </w:p>
    <w:p w:rsidR="00E84788" w:rsidRPr="005C6FE9" w:rsidRDefault="007978D4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комиссии);</w:t>
      </w:r>
    </w:p>
    <w:p w:rsidR="00E84788" w:rsidRPr="005C6FE9" w:rsidRDefault="007978D4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>принимать своевременно решение, если не оговорены дополнительные сроки рассмотрения заявления;</w:t>
      </w:r>
    </w:p>
    <w:p w:rsidR="00E84788" w:rsidRPr="005C6FE9" w:rsidRDefault="007978D4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>давать обоснованный ответ заявителю в устной или письменной форме в соответствии с пожеланием заявителя.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3.</w:t>
      </w:r>
      <w:r w:rsidR="007978D4" w:rsidRPr="005C6FE9">
        <w:rPr>
          <w:color w:val="000000"/>
          <w:sz w:val="26"/>
          <w:szCs w:val="26"/>
        </w:rPr>
        <w:t>4</w:t>
      </w:r>
      <w:r w:rsidRPr="005C6FE9">
        <w:rPr>
          <w:color w:val="000000"/>
          <w:sz w:val="26"/>
          <w:szCs w:val="26"/>
        </w:rPr>
        <w:t>.Комиссия избирает из своег</w:t>
      </w:r>
      <w:r w:rsidR="00F53C75" w:rsidRPr="005C6FE9">
        <w:rPr>
          <w:color w:val="000000"/>
          <w:sz w:val="26"/>
          <w:szCs w:val="26"/>
        </w:rPr>
        <w:t xml:space="preserve">о состава председателя комиссии и секретаря комиссии. Комиссия утверждается </w:t>
      </w:r>
      <w:r w:rsidR="007978D4" w:rsidRPr="005C6FE9">
        <w:rPr>
          <w:color w:val="000000"/>
          <w:sz w:val="26"/>
          <w:szCs w:val="26"/>
        </w:rPr>
        <w:t xml:space="preserve"> приказом </w:t>
      </w:r>
      <w:r w:rsidR="00B66937" w:rsidRPr="005C6FE9">
        <w:rPr>
          <w:color w:val="000000"/>
          <w:sz w:val="26"/>
          <w:szCs w:val="26"/>
        </w:rPr>
        <w:t>заведующей детским садом</w:t>
      </w:r>
      <w:r w:rsidR="007978D4" w:rsidRPr="005C6FE9">
        <w:rPr>
          <w:color w:val="000000"/>
          <w:sz w:val="26"/>
          <w:szCs w:val="26"/>
        </w:rPr>
        <w:t>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3.</w:t>
      </w:r>
      <w:r w:rsidR="007978D4" w:rsidRPr="005C6FE9">
        <w:rPr>
          <w:color w:val="000000"/>
          <w:sz w:val="26"/>
          <w:szCs w:val="26"/>
        </w:rPr>
        <w:t>5</w:t>
      </w:r>
      <w:r w:rsidRPr="005C6FE9">
        <w:rPr>
          <w:color w:val="000000"/>
          <w:sz w:val="26"/>
          <w:szCs w:val="26"/>
        </w:rPr>
        <w:t xml:space="preserve">.Члены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омиссии осуществляют свою деятельность на безвозмездной основе.</w:t>
      </w:r>
    </w:p>
    <w:p w:rsidR="002A7576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3.</w:t>
      </w:r>
      <w:r w:rsidR="007978D4" w:rsidRPr="005C6FE9">
        <w:rPr>
          <w:color w:val="000000"/>
          <w:sz w:val="26"/>
          <w:szCs w:val="26"/>
        </w:rPr>
        <w:t>6</w:t>
      </w:r>
      <w:r w:rsidRPr="005C6FE9">
        <w:rPr>
          <w:color w:val="000000"/>
          <w:sz w:val="26"/>
          <w:szCs w:val="26"/>
        </w:rPr>
        <w:t>.Досрочное прекращение полномочи</w:t>
      </w:r>
      <w:r w:rsidR="002A7576" w:rsidRPr="005C6FE9">
        <w:rPr>
          <w:color w:val="000000"/>
          <w:sz w:val="26"/>
          <w:szCs w:val="26"/>
        </w:rPr>
        <w:t>й члена Комиссии осуществляется</w:t>
      </w:r>
    </w:p>
    <w:p w:rsidR="002A7576" w:rsidRPr="005C6FE9" w:rsidRDefault="002A7576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- для сотрудников  в случае увольнения;</w:t>
      </w:r>
    </w:p>
    <w:p w:rsidR="00E84788" w:rsidRPr="005C6FE9" w:rsidRDefault="002A7576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 - для родителей в случае выбытия воспитанника из детского сада.</w:t>
      </w:r>
    </w:p>
    <w:p w:rsidR="00E84788" w:rsidRDefault="005237A4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3.7. На заседании комиссии по урегулированию споров между участниками образовательных отношений  в детском саду могут присутствовать приглашенные лица не входящие в состав комиссии и не имеющие совещательного голоса.</w:t>
      </w:r>
    </w:p>
    <w:p w:rsidR="005C6FE9" w:rsidRPr="005C6FE9" w:rsidRDefault="005C6FE9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</w:p>
    <w:p w:rsidR="00602420" w:rsidRPr="005C6FE9" w:rsidRDefault="00E84788" w:rsidP="005C6FE9">
      <w:pPr>
        <w:spacing w:line="22" w:lineRule="atLeast"/>
        <w:jc w:val="center"/>
        <w:rPr>
          <w:b/>
          <w:color w:val="000000"/>
          <w:sz w:val="26"/>
          <w:szCs w:val="26"/>
        </w:rPr>
      </w:pPr>
      <w:r w:rsidRPr="005C6FE9">
        <w:rPr>
          <w:b/>
          <w:color w:val="000000"/>
          <w:sz w:val="26"/>
          <w:szCs w:val="26"/>
        </w:rPr>
        <w:t>4.Организация деятельности комиссии</w:t>
      </w:r>
      <w:r w:rsidR="00602420" w:rsidRPr="005C6FE9">
        <w:rPr>
          <w:b/>
          <w:color w:val="000000"/>
          <w:sz w:val="26"/>
          <w:szCs w:val="26"/>
        </w:rPr>
        <w:t>по урегулировании споров между участниками образовательных отношений в детском саду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4.1.Комиссия собирается по мере необходимости. Решение о проведении заседания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 xml:space="preserve">омиссии принимается ее председателем на основании обращения (жалобы, заявления, предложения) участника образовательных отношений не позднее 5 </w:t>
      </w:r>
      <w:r w:rsidR="00EF2C72">
        <w:rPr>
          <w:color w:val="000000"/>
          <w:sz w:val="26"/>
          <w:szCs w:val="26"/>
        </w:rPr>
        <w:t>рабочих</w:t>
      </w:r>
      <w:r w:rsidRPr="005C6FE9">
        <w:rPr>
          <w:color w:val="000000"/>
          <w:sz w:val="26"/>
          <w:szCs w:val="26"/>
        </w:rPr>
        <w:t xml:space="preserve"> дней с момента поступления такого обращения.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4.2.Обращение в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 xml:space="preserve">омиссию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Учет и регистрацию </w:t>
      </w:r>
      <w:r w:rsidRPr="005C6FE9">
        <w:rPr>
          <w:color w:val="000000"/>
          <w:sz w:val="26"/>
          <w:szCs w:val="26"/>
        </w:rPr>
        <w:lastRenderedPageBreak/>
        <w:t>поступивших обращений, заявлений от участников образовательного процесса осуществляет секретарь конфликтной комиссии.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4.3.Комиссия принимает решения по каждому конкретному случаю обращения участников образовательных отношений не позднее 10 </w:t>
      </w:r>
      <w:r w:rsidR="00EF2C72">
        <w:rPr>
          <w:color w:val="000000"/>
          <w:sz w:val="26"/>
          <w:szCs w:val="26"/>
        </w:rPr>
        <w:t>рабочих</w:t>
      </w:r>
      <w:r w:rsidRPr="005C6FE9">
        <w:rPr>
          <w:color w:val="000000"/>
          <w:sz w:val="26"/>
          <w:szCs w:val="26"/>
        </w:rPr>
        <w:t xml:space="preserve"> дней с момента начала его рассмотрения. 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4.4.Заседание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омиссии считается правомочным, если на нем присутствовал</w:t>
      </w:r>
      <w:r w:rsidR="00B77438" w:rsidRPr="005C6FE9">
        <w:rPr>
          <w:color w:val="000000"/>
          <w:sz w:val="26"/>
          <w:szCs w:val="26"/>
        </w:rPr>
        <w:t>ивсе</w:t>
      </w:r>
      <w:r w:rsidRPr="005C6FE9">
        <w:rPr>
          <w:color w:val="000000"/>
          <w:sz w:val="26"/>
          <w:szCs w:val="26"/>
        </w:rPr>
        <w:t xml:space="preserve"> член</w:t>
      </w:r>
      <w:r w:rsidR="00B77438" w:rsidRPr="005C6FE9">
        <w:rPr>
          <w:color w:val="000000"/>
          <w:sz w:val="26"/>
          <w:szCs w:val="26"/>
        </w:rPr>
        <w:t>ы</w:t>
      </w:r>
      <w:r w:rsidR="00C35379">
        <w:rPr>
          <w:color w:val="000000"/>
          <w:sz w:val="26"/>
          <w:szCs w:val="26"/>
        </w:rPr>
        <w:t xml:space="preserve">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омиссии.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4.5.Лицо, направившее в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омиссию обращение, и лица</w:t>
      </w:r>
      <w:r w:rsidR="005C6FE9">
        <w:rPr>
          <w:color w:val="000000"/>
          <w:sz w:val="26"/>
          <w:szCs w:val="26"/>
        </w:rPr>
        <w:t xml:space="preserve">, чьи действия обжалуются </w:t>
      </w:r>
      <w:r w:rsidRPr="005C6FE9">
        <w:rPr>
          <w:color w:val="000000"/>
          <w:sz w:val="26"/>
          <w:szCs w:val="26"/>
        </w:rPr>
        <w:t xml:space="preserve">в обращении, вправе присутствовать при рассмотрении обращения на заседании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омиссии и давать пояснения.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4.6.Для объективного и всестороннего рассмотрения обращений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 xml:space="preserve">омиссия вправе приглашать на заседания и заслушивать иных участников образовательных отношений. Неявка данных лиц на заседание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омиссии либо немотивированный отказ от показаний не являются препятствием для рассмотрения обращения  по существу.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4.7.Комиссия принимает решение простым большинством голосов члено</w:t>
      </w:r>
      <w:r w:rsidR="007978D4" w:rsidRPr="005C6FE9">
        <w:rPr>
          <w:color w:val="000000"/>
          <w:sz w:val="26"/>
          <w:szCs w:val="26"/>
        </w:rPr>
        <w:t>в</w:t>
      </w:r>
      <w:r w:rsidR="00B77438" w:rsidRPr="005C6FE9">
        <w:rPr>
          <w:color w:val="000000"/>
          <w:sz w:val="26"/>
          <w:szCs w:val="26"/>
        </w:rPr>
        <w:t xml:space="preserve"> комиссии</w:t>
      </w:r>
      <w:r w:rsidRPr="005C6FE9">
        <w:rPr>
          <w:color w:val="000000"/>
          <w:sz w:val="26"/>
          <w:szCs w:val="26"/>
        </w:rPr>
        <w:t>.</w:t>
      </w:r>
      <w:r w:rsidR="005F58CC" w:rsidRPr="005C6FE9">
        <w:rPr>
          <w:color w:val="000000"/>
          <w:sz w:val="26"/>
          <w:szCs w:val="26"/>
        </w:rPr>
        <w:t xml:space="preserve"> В случае, если количество голо</w:t>
      </w:r>
      <w:r w:rsidR="00B77438" w:rsidRPr="005C6FE9">
        <w:rPr>
          <w:color w:val="000000"/>
          <w:sz w:val="26"/>
          <w:szCs w:val="26"/>
        </w:rPr>
        <w:t>со</w:t>
      </w:r>
      <w:r w:rsidR="005F58CC" w:rsidRPr="005C6FE9">
        <w:rPr>
          <w:color w:val="000000"/>
          <w:sz w:val="26"/>
          <w:szCs w:val="26"/>
        </w:rPr>
        <w:t>в равное,</w:t>
      </w:r>
      <w:r w:rsidR="00B77438" w:rsidRPr="005C6FE9">
        <w:rPr>
          <w:color w:val="000000"/>
          <w:sz w:val="26"/>
          <w:szCs w:val="26"/>
        </w:rPr>
        <w:t xml:space="preserve"> в состав комиссииприглашается незаинтересованное, стороннее лицо, для признания данного собрания правомочным</w:t>
      </w:r>
      <w:r w:rsidR="005F58CC" w:rsidRPr="005C6FE9">
        <w:rPr>
          <w:color w:val="000000"/>
          <w:sz w:val="26"/>
          <w:szCs w:val="26"/>
        </w:rPr>
        <w:t xml:space="preserve">. 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4.8.В случае установления фактов нарушения прав участников образовательных отношений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 xml:space="preserve">омиссия принимает решение, направленное на восстановление нарушенных прав. На лиц, допустивших нарушение прав </w:t>
      </w:r>
      <w:r w:rsidR="00EF2C72">
        <w:rPr>
          <w:color w:val="000000"/>
          <w:sz w:val="26"/>
          <w:szCs w:val="26"/>
        </w:rPr>
        <w:t>воспитанников (</w:t>
      </w:r>
      <w:r w:rsidR="007978D4" w:rsidRPr="005C6FE9">
        <w:rPr>
          <w:color w:val="000000"/>
          <w:sz w:val="26"/>
          <w:szCs w:val="26"/>
        </w:rPr>
        <w:t>об</w:t>
      </w:r>
      <w:r w:rsidRPr="005C6FE9">
        <w:rPr>
          <w:color w:val="000000"/>
          <w:sz w:val="26"/>
          <w:szCs w:val="26"/>
        </w:rPr>
        <w:t>учащихся</w:t>
      </w:r>
      <w:r w:rsidR="00EF2C72">
        <w:rPr>
          <w:color w:val="000000"/>
          <w:sz w:val="26"/>
          <w:szCs w:val="26"/>
        </w:rPr>
        <w:t>)</w:t>
      </w:r>
      <w:r w:rsidRPr="005C6FE9">
        <w:rPr>
          <w:color w:val="000000"/>
          <w:sz w:val="26"/>
          <w:szCs w:val="26"/>
        </w:rPr>
        <w:t xml:space="preserve">, родителей (законных представителей) несовершеннолетних </w:t>
      </w:r>
      <w:r w:rsidR="00EF2C72">
        <w:rPr>
          <w:color w:val="000000"/>
          <w:sz w:val="26"/>
          <w:szCs w:val="26"/>
        </w:rPr>
        <w:t>воспитанников</w:t>
      </w:r>
      <w:r w:rsidRPr="005C6FE9">
        <w:rPr>
          <w:color w:val="000000"/>
          <w:sz w:val="26"/>
          <w:szCs w:val="26"/>
        </w:rPr>
        <w:t xml:space="preserve">, а также работников </w:t>
      </w:r>
      <w:r w:rsidR="00B66937" w:rsidRPr="005C6FE9">
        <w:rPr>
          <w:color w:val="000000"/>
          <w:sz w:val="26"/>
          <w:szCs w:val="26"/>
        </w:rPr>
        <w:t>детского сада</w:t>
      </w:r>
      <w:r w:rsidRPr="005C6FE9">
        <w:rPr>
          <w:color w:val="000000"/>
          <w:sz w:val="26"/>
          <w:szCs w:val="26"/>
        </w:rPr>
        <w:t xml:space="preserve">,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4.9.Если нарушения прав участников образовательных отношений возникли вследствие принятия решения </w:t>
      </w:r>
      <w:r w:rsidR="00B66937" w:rsidRPr="005C6FE9">
        <w:rPr>
          <w:color w:val="000000"/>
          <w:sz w:val="26"/>
          <w:szCs w:val="26"/>
        </w:rPr>
        <w:t>детским садом</w:t>
      </w:r>
      <w:r w:rsidRPr="005C6FE9">
        <w:rPr>
          <w:color w:val="000000"/>
          <w:sz w:val="26"/>
          <w:szCs w:val="26"/>
        </w:rPr>
        <w:t xml:space="preserve">, в том числе вследствие издания локального нормативного акта, </w:t>
      </w:r>
      <w:r w:rsidR="007978D4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 xml:space="preserve">омиссия принимает решение об отмене данного решения </w:t>
      </w:r>
      <w:r w:rsidR="00B66937" w:rsidRPr="005C6FE9">
        <w:rPr>
          <w:color w:val="000000"/>
          <w:sz w:val="26"/>
          <w:szCs w:val="26"/>
        </w:rPr>
        <w:t>детского сада</w:t>
      </w:r>
      <w:r w:rsidRPr="005C6FE9">
        <w:rPr>
          <w:color w:val="000000"/>
          <w:sz w:val="26"/>
          <w:szCs w:val="26"/>
        </w:rPr>
        <w:t xml:space="preserve"> (локального нормативного акта) и указывает срок исполнения решения.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4.10.Комиссия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4.11.Решение </w:t>
      </w:r>
      <w:r w:rsidR="00EE7CBA" w:rsidRPr="005C6FE9">
        <w:rPr>
          <w:color w:val="000000"/>
          <w:sz w:val="26"/>
          <w:szCs w:val="26"/>
        </w:rPr>
        <w:t>к</w:t>
      </w:r>
      <w:r w:rsidRPr="005C6FE9">
        <w:rPr>
          <w:color w:val="000000"/>
          <w:sz w:val="26"/>
          <w:szCs w:val="26"/>
        </w:rPr>
        <w:t>омиссии оформляется протоколом и обязательно для исполнения всеми участниками образовательных отношений, подлежит исполнению в указанный срок. Копии решения комиссии, подписанные председателем комиссии, вручаются заявителю или его представителям в течение трех дней со дня принятия решения.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4.12.Решение комиссии по урегулированию споров между участниками образовательных отношений может быть обжаловано в установленном законодательском Российской Федерации порядке в течение 10 дней со дня принятия решения.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</w:p>
    <w:p w:rsidR="002A7576" w:rsidRPr="005C6FE9" w:rsidRDefault="00E84788" w:rsidP="005C6FE9">
      <w:pPr>
        <w:spacing w:line="22" w:lineRule="atLeast"/>
        <w:jc w:val="center"/>
        <w:rPr>
          <w:b/>
          <w:color w:val="000000"/>
          <w:sz w:val="26"/>
          <w:szCs w:val="26"/>
        </w:rPr>
      </w:pPr>
      <w:r w:rsidRPr="005C6FE9">
        <w:rPr>
          <w:b/>
          <w:color w:val="000000"/>
          <w:sz w:val="26"/>
          <w:szCs w:val="26"/>
        </w:rPr>
        <w:t>5. Права и обязанности  комиссии по урегулированию споров между участниками образовательных отношений</w:t>
      </w:r>
      <w:r w:rsidR="00602420" w:rsidRPr="005C6FE9">
        <w:rPr>
          <w:b/>
          <w:color w:val="000000"/>
          <w:sz w:val="26"/>
          <w:szCs w:val="26"/>
        </w:rPr>
        <w:t xml:space="preserve"> в детском саду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5.1.Комиссия имеет право:</w:t>
      </w:r>
      <w:r w:rsidRPr="005C6FE9">
        <w:rPr>
          <w:color w:val="000000"/>
          <w:sz w:val="26"/>
          <w:szCs w:val="26"/>
        </w:rPr>
        <w:tab/>
      </w:r>
    </w:p>
    <w:p w:rsidR="00E84788" w:rsidRPr="005C6FE9" w:rsidRDefault="00EE7CBA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>запрашивать дополнительную информацию, материалы для изучения сути рассматриваемого вопроса;</w:t>
      </w:r>
    </w:p>
    <w:p w:rsidR="00E84788" w:rsidRPr="005C6FE9" w:rsidRDefault="00EE7CBA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 xml:space="preserve">вызывать на заседание  участников конфликтной ситуации и  лиц, способствующих  оказать содействие для объективного рассмотрения существа  заявления, приглашать специалистов; </w:t>
      </w:r>
    </w:p>
    <w:p w:rsidR="00E84788" w:rsidRPr="005C6FE9" w:rsidRDefault="00EE7CBA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 xml:space="preserve">требовать от администрации </w:t>
      </w:r>
      <w:r w:rsidR="00B66937" w:rsidRPr="005C6FE9">
        <w:rPr>
          <w:color w:val="000000"/>
          <w:sz w:val="26"/>
          <w:szCs w:val="26"/>
        </w:rPr>
        <w:t>детского сада</w:t>
      </w:r>
      <w:r w:rsidR="00E84788" w:rsidRPr="005C6FE9">
        <w:rPr>
          <w:color w:val="000000"/>
          <w:sz w:val="26"/>
          <w:szCs w:val="26"/>
        </w:rPr>
        <w:t xml:space="preserve"> представления необходимых документов;</w:t>
      </w:r>
    </w:p>
    <w:p w:rsidR="00E84788" w:rsidRPr="005C6FE9" w:rsidRDefault="00EE7CBA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lastRenderedPageBreak/>
        <w:t xml:space="preserve">- </w:t>
      </w:r>
      <w:r w:rsidR="00E84788" w:rsidRPr="005C6FE9">
        <w:rPr>
          <w:color w:val="000000"/>
          <w:sz w:val="26"/>
          <w:szCs w:val="26"/>
        </w:rPr>
        <w:t>рекомендовать приостановить или отменить ранее принятые решения на основании изучения сути конфликта при согласии всех сторон;</w:t>
      </w:r>
    </w:p>
    <w:p w:rsidR="00E84788" w:rsidRPr="005C6FE9" w:rsidRDefault="00EE7CBA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 xml:space="preserve">рекомендовать внести изменения в нормативно-правовые акты </w:t>
      </w:r>
      <w:r w:rsidR="00B66937" w:rsidRPr="005C6FE9">
        <w:rPr>
          <w:color w:val="000000"/>
          <w:sz w:val="26"/>
          <w:szCs w:val="26"/>
        </w:rPr>
        <w:t>детского сада</w:t>
      </w:r>
      <w:r w:rsidR="00E84788" w:rsidRPr="005C6FE9">
        <w:rPr>
          <w:color w:val="000000"/>
          <w:sz w:val="26"/>
          <w:szCs w:val="26"/>
        </w:rPr>
        <w:t xml:space="preserve"> с целью демократизации основ управления </w:t>
      </w:r>
      <w:r w:rsidR="00B66937" w:rsidRPr="005C6FE9">
        <w:rPr>
          <w:color w:val="000000"/>
          <w:sz w:val="26"/>
          <w:szCs w:val="26"/>
        </w:rPr>
        <w:t>детским садом</w:t>
      </w:r>
      <w:r w:rsidR="00E84788" w:rsidRPr="005C6FE9">
        <w:rPr>
          <w:color w:val="000000"/>
          <w:sz w:val="26"/>
          <w:szCs w:val="26"/>
        </w:rPr>
        <w:t xml:space="preserve"> или расширением прав </w:t>
      </w:r>
      <w:r w:rsidRPr="005C6FE9">
        <w:rPr>
          <w:color w:val="000000"/>
          <w:sz w:val="26"/>
          <w:szCs w:val="26"/>
        </w:rPr>
        <w:t>об</w:t>
      </w:r>
      <w:r w:rsidR="00E84788" w:rsidRPr="005C6FE9">
        <w:rPr>
          <w:color w:val="000000"/>
          <w:sz w:val="26"/>
          <w:szCs w:val="26"/>
        </w:rPr>
        <w:t>учащихся и их родителей (законных представителей).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5.2.Комиссия обязана:</w:t>
      </w:r>
      <w:r w:rsidRPr="005C6FE9">
        <w:rPr>
          <w:color w:val="000000"/>
          <w:sz w:val="26"/>
          <w:szCs w:val="26"/>
        </w:rPr>
        <w:tab/>
      </w:r>
    </w:p>
    <w:p w:rsidR="00E84788" w:rsidRPr="005C6FE9" w:rsidRDefault="00EE7CBA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 xml:space="preserve">принимать к рассмотрению заявления любого участника образовательного процесса при несогласии его с решением или действием </w:t>
      </w:r>
      <w:r w:rsidRPr="005C6FE9">
        <w:rPr>
          <w:color w:val="000000"/>
          <w:sz w:val="26"/>
          <w:szCs w:val="26"/>
        </w:rPr>
        <w:t xml:space="preserve">работника </w:t>
      </w:r>
      <w:r w:rsidR="00B66937" w:rsidRPr="005C6FE9">
        <w:rPr>
          <w:color w:val="000000"/>
          <w:sz w:val="26"/>
          <w:szCs w:val="26"/>
        </w:rPr>
        <w:t>детского сада</w:t>
      </w:r>
      <w:r w:rsidRPr="005C6FE9">
        <w:rPr>
          <w:color w:val="000000"/>
          <w:sz w:val="26"/>
          <w:szCs w:val="26"/>
        </w:rPr>
        <w:t>,об</w:t>
      </w:r>
      <w:r w:rsidR="00E84788" w:rsidRPr="005C6FE9">
        <w:rPr>
          <w:color w:val="000000"/>
          <w:sz w:val="26"/>
          <w:szCs w:val="26"/>
        </w:rPr>
        <w:t>уча</w:t>
      </w:r>
      <w:r w:rsidRPr="005C6FE9">
        <w:rPr>
          <w:color w:val="000000"/>
          <w:sz w:val="26"/>
          <w:szCs w:val="26"/>
        </w:rPr>
        <w:t>ю</w:t>
      </w:r>
      <w:r w:rsidR="00E84788" w:rsidRPr="005C6FE9">
        <w:rPr>
          <w:color w:val="000000"/>
          <w:sz w:val="26"/>
          <w:szCs w:val="26"/>
        </w:rPr>
        <w:t>щегося, родителя (законного представителя);</w:t>
      </w:r>
    </w:p>
    <w:p w:rsidR="00E84788" w:rsidRPr="005C6FE9" w:rsidRDefault="00EE7CBA" w:rsidP="00D52C86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- </w:t>
      </w:r>
      <w:r w:rsidR="00E84788" w:rsidRPr="005C6FE9">
        <w:rPr>
          <w:color w:val="000000"/>
          <w:sz w:val="26"/>
          <w:szCs w:val="26"/>
        </w:rPr>
        <w:t>принимать объективное решение по каждому спорному вопросу, относящемуся к ее компетенции.</w:t>
      </w:r>
    </w:p>
    <w:p w:rsidR="00602420" w:rsidRPr="005C6FE9" w:rsidRDefault="00E84788" w:rsidP="005C6FE9">
      <w:pPr>
        <w:spacing w:line="22" w:lineRule="atLeast"/>
        <w:jc w:val="center"/>
        <w:rPr>
          <w:b/>
          <w:color w:val="000000"/>
          <w:sz w:val="26"/>
          <w:szCs w:val="26"/>
        </w:rPr>
      </w:pPr>
      <w:r w:rsidRPr="005C6FE9">
        <w:rPr>
          <w:b/>
          <w:color w:val="000000"/>
          <w:sz w:val="26"/>
          <w:szCs w:val="26"/>
        </w:rPr>
        <w:t>6.Делопроизводство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 xml:space="preserve">6.1.Заседание комиссии </w:t>
      </w:r>
      <w:r w:rsidR="00602420" w:rsidRPr="005C6FE9">
        <w:rPr>
          <w:color w:val="000000"/>
          <w:sz w:val="26"/>
          <w:szCs w:val="26"/>
        </w:rPr>
        <w:t xml:space="preserve">по урегулировании споров между участниками образовательных отношений в детском саду </w:t>
      </w:r>
      <w:r w:rsidRPr="005C6FE9">
        <w:rPr>
          <w:color w:val="000000"/>
          <w:sz w:val="26"/>
          <w:szCs w:val="26"/>
        </w:rPr>
        <w:t>оформляются протоколом.</w:t>
      </w:r>
    </w:p>
    <w:p w:rsidR="00A810BF" w:rsidRPr="005C6FE9" w:rsidRDefault="005C6FE9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6.2.</w:t>
      </w:r>
      <w:r w:rsidR="00A810BF" w:rsidRPr="005C6FE9">
        <w:rPr>
          <w:color w:val="000000"/>
          <w:sz w:val="26"/>
          <w:szCs w:val="26"/>
        </w:rPr>
        <w:t>Решение комиссии выдается каждому участнику конфликтной ситуации, один экземпляр, с личной подписью и записью о получ</w:t>
      </w:r>
      <w:r>
        <w:rPr>
          <w:color w:val="000000"/>
          <w:sz w:val="26"/>
          <w:szCs w:val="26"/>
        </w:rPr>
        <w:t xml:space="preserve">ении «Второй экземпляр получил. </w:t>
      </w:r>
      <w:r w:rsidR="00A810BF" w:rsidRPr="005C6FE9">
        <w:rPr>
          <w:color w:val="000000"/>
          <w:sz w:val="26"/>
          <w:szCs w:val="26"/>
        </w:rPr>
        <w:t>С решением ознакомлен. Дата. Подпись», остается у комиссии и подшивается к протоколу.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6.</w:t>
      </w:r>
      <w:r w:rsidR="00A810BF" w:rsidRPr="005C6FE9">
        <w:rPr>
          <w:color w:val="000000"/>
          <w:sz w:val="26"/>
          <w:szCs w:val="26"/>
        </w:rPr>
        <w:t>3</w:t>
      </w:r>
      <w:r w:rsidRPr="005C6FE9">
        <w:rPr>
          <w:color w:val="000000"/>
          <w:sz w:val="26"/>
          <w:szCs w:val="26"/>
        </w:rPr>
        <w:t xml:space="preserve">.Протоколы заседаний комиссии хранятся </w:t>
      </w:r>
      <w:r w:rsidR="00EE7CBA" w:rsidRPr="005C6FE9">
        <w:rPr>
          <w:color w:val="000000"/>
          <w:sz w:val="26"/>
          <w:szCs w:val="26"/>
        </w:rPr>
        <w:t>пять лет</w:t>
      </w:r>
      <w:r w:rsidRPr="005C6FE9">
        <w:rPr>
          <w:color w:val="000000"/>
          <w:sz w:val="26"/>
          <w:szCs w:val="26"/>
        </w:rPr>
        <w:t>, входят в номенклатуру дел и передаются по акту.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color w:val="000000"/>
          <w:sz w:val="26"/>
          <w:szCs w:val="26"/>
        </w:rPr>
      </w:pPr>
      <w:r w:rsidRPr="005C6FE9">
        <w:rPr>
          <w:color w:val="000000"/>
          <w:sz w:val="26"/>
          <w:szCs w:val="26"/>
        </w:rPr>
        <w:t>6.</w:t>
      </w:r>
      <w:r w:rsidR="00A810BF" w:rsidRPr="005C6FE9">
        <w:rPr>
          <w:color w:val="000000"/>
          <w:sz w:val="26"/>
          <w:szCs w:val="26"/>
        </w:rPr>
        <w:t>4</w:t>
      </w:r>
      <w:r w:rsidRPr="005C6FE9">
        <w:rPr>
          <w:color w:val="000000"/>
          <w:sz w:val="26"/>
          <w:szCs w:val="26"/>
        </w:rPr>
        <w:t xml:space="preserve">.Протоколы </w:t>
      </w:r>
      <w:r w:rsidR="00A810BF" w:rsidRPr="005C6FE9">
        <w:rPr>
          <w:color w:val="000000"/>
          <w:sz w:val="26"/>
          <w:szCs w:val="26"/>
        </w:rPr>
        <w:t>оформляются в печатном виде, на листах формата А4, нумер</w:t>
      </w:r>
      <w:r w:rsidR="00220E24" w:rsidRPr="005C6FE9">
        <w:rPr>
          <w:color w:val="000000"/>
          <w:sz w:val="26"/>
          <w:szCs w:val="26"/>
        </w:rPr>
        <w:t>у</w:t>
      </w:r>
      <w:r w:rsidR="00A810BF" w:rsidRPr="005C6FE9">
        <w:rPr>
          <w:color w:val="000000"/>
          <w:sz w:val="26"/>
          <w:szCs w:val="26"/>
        </w:rPr>
        <w:t xml:space="preserve">ется начинается с начала календарного года, </w:t>
      </w:r>
      <w:r w:rsidRPr="005C6FE9">
        <w:rPr>
          <w:color w:val="000000"/>
          <w:sz w:val="26"/>
          <w:szCs w:val="26"/>
        </w:rPr>
        <w:t xml:space="preserve">пронумеровывается постранично, прошнуровывается, скрепляется печатью </w:t>
      </w:r>
      <w:r w:rsidR="001A7305" w:rsidRPr="005C6FE9">
        <w:rPr>
          <w:color w:val="000000"/>
          <w:sz w:val="26"/>
          <w:szCs w:val="26"/>
        </w:rPr>
        <w:t>детского сада</w:t>
      </w:r>
      <w:r w:rsidR="00A810BF" w:rsidRPr="005C6FE9">
        <w:rPr>
          <w:color w:val="000000"/>
          <w:sz w:val="26"/>
          <w:szCs w:val="26"/>
        </w:rPr>
        <w:t xml:space="preserve"> в конце года</w:t>
      </w:r>
      <w:r w:rsidRPr="005C6FE9">
        <w:rPr>
          <w:color w:val="000000"/>
          <w:sz w:val="26"/>
          <w:szCs w:val="26"/>
        </w:rPr>
        <w:t>.</w:t>
      </w:r>
    </w:p>
    <w:p w:rsidR="00E84788" w:rsidRPr="005C6FE9" w:rsidRDefault="00E84788" w:rsidP="005C6FE9">
      <w:pPr>
        <w:spacing w:line="22" w:lineRule="atLeast"/>
        <w:ind w:firstLine="426"/>
        <w:jc w:val="both"/>
        <w:rPr>
          <w:b/>
          <w:color w:val="000000"/>
          <w:sz w:val="26"/>
          <w:szCs w:val="26"/>
        </w:rPr>
      </w:pPr>
    </w:p>
    <w:p w:rsidR="00602420" w:rsidRPr="005C6FE9" w:rsidRDefault="00602420" w:rsidP="005C6FE9">
      <w:pPr>
        <w:pStyle w:val="23"/>
        <w:tabs>
          <w:tab w:val="left" w:pos="1271"/>
        </w:tabs>
        <w:spacing w:line="22" w:lineRule="atLeast"/>
        <w:ind w:firstLine="0"/>
        <w:rPr>
          <w:b/>
          <w:sz w:val="26"/>
          <w:szCs w:val="26"/>
        </w:rPr>
      </w:pPr>
      <w:r w:rsidRPr="005C6FE9">
        <w:rPr>
          <w:b/>
          <w:sz w:val="26"/>
          <w:szCs w:val="26"/>
        </w:rPr>
        <w:t>7.Заключительные положения</w:t>
      </w:r>
    </w:p>
    <w:p w:rsidR="00602420" w:rsidRPr="005C6FE9" w:rsidRDefault="00602420" w:rsidP="005C6FE9">
      <w:pPr>
        <w:pStyle w:val="23"/>
        <w:tabs>
          <w:tab w:val="left" w:pos="1271"/>
        </w:tabs>
        <w:spacing w:line="22" w:lineRule="atLeast"/>
        <w:ind w:firstLine="426"/>
        <w:jc w:val="both"/>
        <w:rPr>
          <w:sz w:val="26"/>
          <w:szCs w:val="26"/>
        </w:rPr>
      </w:pPr>
      <w:r w:rsidRPr="005C6FE9">
        <w:rPr>
          <w:sz w:val="26"/>
          <w:szCs w:val="26"/>
        </w:rPr>
        <w:t xml:space="preserve">7.1.Настоящее положение о </w:t>
      </w:r>
      <w:r w:rsidRPr="005C6FE9">
        <w:rPr>
          <w:color w:val="000000"/>
          <w:sz w:val="26"/>
          <w:szCs w:val="26"/>
        </w:rPr>
        <w:t xml:space="preserve">комиссии поурегулировании споров между участниками образовательных отношений в детском саду </w:t>
      </w:r>
      <w:r w:rsidRPr="005C6FE9">
        <w:rPr>
          <w:sz w:val="26"/>
          <w:szCs w:val="26"/>
        </w:rPr>
        <w:t>является локальным нормативным актом, принимается на педагогическом совете и утверждается (либо вводится в действие) приказом заведующего детским садом.</w:t>
      </w:r>
    </w:p>
    <w:p w:rsidR="00602420" w:rsidRPr="005C6FE9" w:rsidRDefault="00DB2C97" w:rsidP="005C6FE9">
      <w:pPr>
        <w:pStyle w:val="23"/>
        <w:tabs>
          <w:tab w:val="left" w:pos="1271"/>
        </w:tabs>
        <w:spacing w:line="22" w:lineRule="atLeast"/>
        <w:ind w:firstLine="426"/>
        <w:jc w:val="both"/>
        <w:rPr>
          <w:sz w:val="26"/>
          <w:szCs w:val="26"/>
        </w:rPr>
      </w:pPr>
      <w:r w:rsidRPr="005C6FE9">
        <w:rPr>
          <w:sz w:val="26"/>
          <w:szCs w:val="26"/>
        </w:rPr>
        <w:t>7.2</w:t>
      </w:r>
      <w:r w:rsidR="005C6FE9">
        <w:rPr>
          <w:sz w:val="26"/>
          <w:szCs w:val="26"/>
        </w:rPr>
        <w:t>.</w:t>
      </w:r>
      <w:r w:rsidR="00602420" w:rsidRPr="005C6FE9">
        <w:rPr>
          <w:sz w:val="26"/>
          <w:szCs w:val="26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02420" w:rsidRPr="005C6FE9" w:rsidRDefault="00DB2C97" w:rsidP="005C6FE9">
      <w:pPr>
        <w:pStyle w:val="23"/>
        <w:tabs>
          <w:tab w:val="left" w:pos="1271"/>
        </w:tabs>
        <w:spacing w:line="22" w:lineRule="atLeast"/>
        <w:ind w:firstLine="426"/>
        <w:jc w:val="both"/>
        <w:rPr>
          <w:sz w:val="26"/>
          <w:szCs w:val="26"/>
        </w:rPr>
      </w:pPr>
      <w:r w:rsidRPr="005C6FE9">
        <w:rPr>
          <w:sz w:val="26"/>
          <w:szCs w:val="26"/>
        </w:rPr>
        <w:t>7.3</w:t>
      </w:r>
      <w:r w:rsidR="005C6FE9">
        <w:rPr>
          <w:sz w:val="26"/>
          <w:szCs w:val="26"/>
        </w:rPr>
        <w:t>.</w:t>
      </w:r>
      <w:r w:rsidR="00602420" w:rsidRPr="005C6FE9">
        <w:rPr>
          <w:sz w:val="26"/>
          <w:szCs w:val="26"/>
        </w:rPr>
        <w:t xml:space="preserve">Положение о </w:t>
      </w:r>
      <w:r w:rsidR="00602420" w:rsidRPr="005C6FE9">
        <w:rPr>
          <w:color w:val="000000"/>
          <w:sz w:val="26"/>
          <w:szCs w:val="26"/>
        </w:rPr>
        <w:t xml:space="preserve">комиссии по урегулировании споров между участниками образовательных отношений в детском саду </w:t>
      </w:r>
      <w:r w:rsidR="00602420" w:rsidRPr="005C6FE9">
        <w:rPr>
          <w:sz w:val="26"/>
          <w:szCs w:val="26"/>
        </w:rPr>
        <w:t>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602420" w:rsidRPr="005C6FE9" w:rsidRDefault="00DB2C97" w:rsidP="005C6FE9">
      <w:pPr>
        <w:pStyle w:val="23"/>
        <w:tabs>
          <w:tab w:val="left" w:pos="1271"/>
        </w:tabs>
        <w:spacing w:line="22" w:lineRule="atLeast"/>
        <w:ind w:firstLine="426"/>
        <w:jc w:val="both"/>
        <w:rPr>
          <w:sz w:val="26"/>
          <w:szCs w:val="26"/>
        </w:rPr>
      </w:pPr>
      <w:r w:rsidRPr="005C6FE9">
        <w:rPr>
          <w:sz w:val="26"/>
          <w:szCs w:val="26"/>
        </w:rPr>
        <w:t>7.4</w:t>
      </w:r>
      <w:r w:rsidR="005C6FE9">
        <w:rPr>
          <w:sz w:val="26"/>
          <w:szCs w:val="26"/>
        </w:rPr>
        <w:t>.</w:t>
      </w:r>
      <w:r w:rsidR="00602420" w:rsidRPr="005C6FE9">
        <w:rPr>
          <w:sz w:val="26"/>
          <w:szCs w:val="26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25D6B" w:rsidRPr="005C6FE9" w:rsidRDefault="00C25D6B" w:rsidP="005C6FE9">
      <w:pPr>
        <w:pStyle w:val="ac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</w:p>
    <w:p w:rsidR="00C25D6B" w:rsidRPr="005C6FE9" w:rsidRDefault="00C25D6B" w:rsidP="005C6FE9">
      <w:pPr>
        <w:pStyle w:val="ac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</w:p>
    <w:p w:rsidR="00C25D6B" w:rsidRPr="005C6FE9" w:rsidRDefault="00C25D6B" w:rsidP="005C6FE9">
      <w:pPr>
        <w:pStyle w:val="ac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</w:p>
    <w:p w:rsidR="00C25D6B" w:rsidRPr="005C6FE9" w:rsidRDefault="00C25D6B" w:rsidP="005C6FE9">
      <w:pPr>
        <w:pStyle w:val="ac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</w:p>
    <w:p w:rsidR="00C25D6B" w:rsidRPr="005C6FE9" w:rsidRDefault="00C25D6B" w:rsidP="005C6FE9">
      <w:pPr>
        <w:pStyle w:val="ac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</w:p>
    <w:p w:rsidR="00C25D6B" w:rsidRPr="005C6FE9" w:rsidRDefault="00C25D6B" w:rsidP="005C6FE9">
      <w:pPr>
        <w:pStyle w:val="ac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</w:p>
    <w:p w:rsidR="00C25D6B" w:rsidRPr="005C6FE9" w:rsidRDefault="00C25D6B" w:rsidP="00D52C86">
      <w:pPr>
        <w:pStyle w:val="ac"/>
        <w:spacing w:before="0" w:beforeAutospacing="0" w:after="0" w:afterAutospacing="0" w:line="22" w:lineRule="atLeast"/>
        <w:jc w:val="both"/>
        <w:rPr>
          <w:sz w:val="26"/>
          <w:szCs w:val="26"/>
        </w:rPr>
      </w:pPr>
    </w:p>
    <w:p w:rsidR="00C25D6B" w:rsidRPr="005C6FE9" w:rsidRDefault="00C25D6B" w:rsidP="00D52C86">
      <w:pPr>
        <w:pStyle w:val="ac"/>
        <w:spacing w:before="0" w:beforeAutospacing="0" w:after="0" w:afterAutospacing="0" w:line="22" w:lineRule="atLeast"/>
        <w:jc w:val="both"/>
        <w:rPr>
          <w:sz w:val="26"/>
          <w:szCs w:val="26"/>
        </w:rPr>
      </w:pPr>
    </w:p>
    <w:sectPr w:rsidR="00C25D6B" w:rsidRPr="005C6FE9" w:rsidSect="00B54B79">
      <w:footerReference w:type="default" r:id="rId8"/>
      <w:headerReference w:type="first" r:id="rId9"/>
      <w:footerReference w:type="first" r:id="rId10"/>
      <w:pgSz w:w="11906" w:h="16838"/>
      <w:pgMar w:top="851" w:right="707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FC5" w:rsidRDefault="00A84FC5" w:rsidP="000A4632">
      <w:r>
        <w:separator/>
      </w:r>
    </w:p>
  </w:endnote>
  <w:endnote w:type="continuationSeparator" w:id="1">
    <w:p w:rsidR="00A84FC5" w:rsidRDefault="00A84FC5" w:rsidP="000A4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2408113"/>
      <w:docPartObj>
        <w:docPartGallery w:val="Page Numbers (Bottom of Page)"/>
        <w:docPartUnique/>
      </w:docPartObj>
    </w:sdtPr>
    <w:sdtContent>
      <w:p w:rsidR="005C6FE9" w:rsidRDefault="00782BB1">
        <w:pPr>
          <w:pStyle w:val="a6"/>
          <w:jc w:val="center"/>
        </w:pPr>
        <w:r>
          <w:fldChar w:fldCharType="begin"/>
        </w:r>
        <w:r w:rsidR="005C6FE9">
          <w:instrText>PAGE   \* MERGEFORMAT</w:instrText>
        </w:r>
        <w:r>
          <w:fldChar w:fldCharType="separate"/>
        </w:r>
        <w:r w:rsidR="00654780">
          <w:rPr>
            <w:noProof/>
          </w:rPr>
          <w:t>5</w:t>
        </w:r>
        <w:r>
          <w:fldChar w:fldCharType="end"/>
        </w:r>
      </w:p>
    </w:sdtContent>
  </w:sdt>
  <w:p w:rsidR="005C6FE9" w:rsidRDefault="005C6FE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728698"/>
      <w:docPartObj>
        <w:docPartGallery w:val="Page Numbers (Bottom of Page)"/>
        <w:docPartUnique/>
      </w:docPartObj>
    </w:sdtPr>
    <w:sdtContent>
      <w:p w:rsidR="000463DD" w:rsidRDefault="00782BB1">
        <w:pPr>
          <w:pStyle w:val="a6"/>
          <w:jc w:val="center"/>
        </w:pPr>
        <w:r>
          <w:fldChar w:fldCharType="begin"/>
        </w:r>
        <w:r w:rsidR="000463DD">
          <w:instrText>PAGE   \* MERGEFORMAT</w:instrText>
        </w:r>
        <w:r>
          <w:fldChar w:fldCharType="separate"/>
        </w:r>
        <w:r w:rsidR="00C35379">
          <w:rPr>
            <w:noProof/>
          </w:rPr>
          <w:t>1</w:t>
        </w:r>
        <w:r>
          <w:fldChar w:fldCharType="end"/>
        </w:r>
      </w:p>
    </w:sdtContent>
  </w:sdt>
  <w:p w:rsidR="000463DD" w:rsidRDefault="000463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FC5" w:rsidRDefault="00A84FC5" w:rsidP="000A4632">
      <w:r>
        <w:separator/>
      </w:r>
    </w:p>
  </w:footnote>
  <w:footnote w:type="continuationSeparator" w:id="1">
    <w:p w:rsidR="00A84FC5" w:rsidRDefault="00A84FC5" w:rsidP="000A46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82" w:rsidRDefault="006E3F82">
    <w:pPr>
      <w:pStyle w:val="a8"/>
      <w:jc w:val="center"/>
    </w:pPr>
  </w:p>
  <w:p w:rsidR="006E3F82" w:rsidRDefault="006E3F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381"/>
        </w:tabs>
        <w:ind w:left="1381" w:hanging="397"/>
      </w:pPr>
      <w:rPr>
        <w:rFonts w:ascii="Symbol" w:hAnsi="Symbol"/>
      </w:rPr>
    </w:lvl>
  </w:abstractNum>
  <w:abstractNum w:abstractNumId="1">
    <w:nsid w:val="03BE493C"/>
    <w:multiLevelType w:val="hybridMultilevel"/>
    <w:tmpl w:val="6868EFB8"/>
    <w:lvl w:ilvl="0" w:tplc="BB08A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4CF2BF7"/>
    <w:multiLevelType w:val="multilevel"/>
    <w:tmpl w:val="C028621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5D182D"/>
    <w:multiLevelType w:val="hybridMultilevel"/>
    <w:tmpl w:val="CE62075A"/>
    <w:lvl w:ilvl="0" w:tplc="D7A430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947A0"/>
    <w:multiLevelType w:val="multilevel"/>
    <w:tmpl w:val="1A5A54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D0D52C9"/>
    <w:multiLevelType w:val="hybridMultilevel"/>
    <w:tmpl w:val="1B782EAE"/>
    <w:lvl w:ilvl="0" w:tplc="BCB052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91959"/>
    <w:multiLevelType w:val="hybridMultilevel"/>
    <w:tmpl w:val="670A5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1A391B"/>
    <w:multiLevelType w:val="multilevel"/>
    <w:tmpl w:val="EF46095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BA3F31"/>
    <w:multiLevelType w:val="hybridMultilevel"/>
    <w:tmpl w:val="B82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9761B"/>
    <w:multiLevelType w:val="multilevel"/>
    <w:tmpl w:val="E790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24E7514"/>
    <w:multiLevelType w:val="hybridMultilevel"/>
    <w:tmpl w:val="97E842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27D7BAB"/>
    <w:multiLevelType w:val="hybridMultilevel"/>
    <w:tmpl w:val="657CA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A35A25"/>
    <w:multiLevelType w:val="hybridMultilevel"/>
    <w:tmpl w:val="2F06512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>
    <w:nsid w:val="14BF27FB"/>
    <w:multiLevelType w:val="hybridMultilevel"/>
    <w:tmpl w:val="17F0B4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16D070C3"/>
    <w:multiLevelType w:val="hybridMultilevel"/>
    <w:tmpl w:val="7408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7462E5"/>
    <w:multiLevelType w:val="multilevel"/>
    <w:tmpl w:val="62AA6C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B2647B2"/>
    <w:multiLevelType w:val="multilevel"/>
    <w:tmpl w:val="9BD6EB84"/>
    <w:lvl w:ilvl="0">
      <w:start w:val="7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22FD0584"/>
    <w:multiLevelType w:val="hybridMultilevel"/>
    <w:tmpl w:val="30C2C9C6"/>
    <w:lvl w:ilvl="0" w:tplc="5FF6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F4CD1C">
      <w:numFmt w:val="none"/>
      <w:lvlText w:val=""/>
      <w:lvlJc w:val="left"/>
      <w:pPr>
        <w:tabs>
          <w:tab w:val="num" w:pos="360"/>
        </w:tabs>
      </w:pPr>
    </w:lvl>
    <w:lvl w:ilvl="2" w:tplc="43765CDA">
      <w:numFmt w:val="none"/>
      <w:lvlText w:val=""/>
      <w:lvlJc w:val="left"/>
      <w:pPr>
        <w:tabs>
          <w:tab w:val="num" w:pos="360"/>
        </w:tabs>
      </w:pPr>
    </w:lvl>
    <w:lvl w:ilvl="3" w:tplc="82266B86">
      <w:numFmt w:val="none"/>
      <w:lvlText w:val=""/>
      <w:lvlJc w:val="left"/>
      <w:pPr>
        <w:tabs>
          <w:tab w:val="num" w:pos="360"/>
        </w:tabs>
      </w:pPr>
    </w:lvl>
    <w:lvl w:ilvl="4" w:tplc="4E1AAA76">
      <w:numFmt w:val="none"/>
      <w:lvlText w:val=""/>
      <w:lvlJc w:val="left"/>
      <w:pPr>
        <w:tabs>
          <w:tab w:val="num" w:pos="360"/>
        </w:tabs>
      </w:pPr>
    </w:lvl>
    <w:lvl w:ilvl="5" w:tplc="E4BED74C">
      <w:numFmt w:val="none"/>
      <w:lvlText w:val=""/>
      <w:lvlJc w:val="left"/>
      <w:pPr>
        <w:tabs>
          <w:tab w:val="num" w:pos="360"/>
        </w:tabs>
      </w:pPr>
    </w:lvl>
    <w:lvl w:ilvl="6" w:tplc="333E25CA">
      <w:numFmt w:val="none"/>
      <w:lvlText w:val=""/>
      <w:lvlJc w:val="left"/>
      <w:pPr>
        <w:tabs>
          <w:tab w:val="num" w:pos="360"/>
        </w:tabs>
      </w:pPr>
    </w:lvl>
    <w:lvl w:ilvl="7" w:tplc="234A4248">
      <w:numFmt w:val="none"/>
      <w:lvlText w:val=""/>
      <w:lvlJc w:val="left"/>
      <w:pPr>
        <w:tabs>
          <w:tab w:val="num" w:pos="360"/>
        </w:tabs>
      </w:pPr>
    </w:lvl>
    <w:lvl w:ilvl="8" w:tplc="1F06A816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28AF0349"/>
    <w:multiLevelType w:val="multilevel"/>
    <w:tmpl w:val="6E4CDD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8C544AE"/>
    <w:multiLevelType w:val="multilevel"/>
    <w:tmpl w:val="00A065DA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2.%2.1"/>
      <w:lvlJc w:val="left"/>
      <w:pPr>
        <w:ind w:left="465" w:hanging="465"/>
      </w:pPr>
      <w:rPr>
        <w:rFonts w:hint="default"/>
        <w:b w:val="0"/>
      </w:rPr>
    </w:lvl>
    <w:lvl w:ilvl="2">
      <w:start w:val="10"/>
      <w:numFmt w:val="decimal"/>
      <w:lvlText w:val="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2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>
    <w:nsid w:val="2943236A"/>
    <w:multiLevelType w:val="hybridMultilevel"/>
    <w:tmpl w:val="B240B03E"/>
    <w:lvl w:ilvl="0" w:tplc="BB08A518">
      <w:numFmt w:val="bullet"/>
      <w:lvlText w:val="-"/>
      <w:lvlJc w:val="left"/>
      <w:pPr>
        <w:tabs>
          <w:tab w:val="num" w:pos="1300"/>
        </w:tabs>
        <w:ind w:left="13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1">
    <w:nsid w:val="2A1F157E"/>
    <w:multiLevelType w:val="multilevel"/>
    <w:tmpl w:val="7A9077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F6442C3"/>
    <w:multiLevelType w:val="multilevel"/>
    <w:tmpl w:val="0408EE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2FB73052"/>
    <w:multiLevelType w:val="hybridMultilevel"/>
    <w:tmpl w:val="8950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266C4C"/>
    <w:multiLevelType w:val="hybridMultilevel"/>
    <w:tmpl w:val="BC5E082A"/>
    <w:lvl w:ilvl="0" w:tplc="5D166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C6257"/>
    <w:multiLevelType w:val="hybridMultilevel"/>
    <w:tmpl w:val="F3406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594D85"/>
    <w:multiLevelType w:val="hybridMultilevel"/>
    <w:tmpl w:val="4A064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BD227CD"/>
    <w:multiLevelType w:val="hybridMultilevel"/>
    <w:tmpl w:val="38B8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327C53"/>
    <w:multiLevelType w:val="multilevel"/>
    <w:tmpl w:val="A7FACC1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6CC39FD"/>
    <w:multiLevelType w:val="multilevel"/>
    <w:tmpl w:val="A516D8E0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2.%2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0">
    <w:nsid w:val="49200FD8"/>
    <w:multiLevelType w:val="multilevel"/>
    <w:tmpl w:val="1F32132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A3F09A3"/>
    <w:multiLevelType w:val="multilevel"/>
    <w:tmpl w:val="A7BE9F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2">
    <w:nsid w:val="4BAE2496"/>
    <w:multiLevelType w:val="hybridMultilevel"/>
    <w:tmpl w:val="6F6CDB24"/>
    <w:lvl w:ilvl="0" w:tplc="4DDA19B2">
      <w:start w:val="1"/>
      <w:numFmt w:val="bullet"/>
      <w:lvlText w:val="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3">
    <w:nsid w:val="4DC959E4"/>
    <w:multiLevelType w:val="hybridMultilevel"/>
    <w:tmpl w:val="890E47C8"/>
    <w:lvl w:ilvl="0" w:tplc="BB08A51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1B0FDD"/>
    <w:multiLevelType w:val="hybridMultilevel"/>
    <w:tmpl w:val="8570B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65533C2"/>
    <w:multiLevelType w:val="hybridMultilevel"/>
    <w:tmpl w:val="C0644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8F20DFB"/>
    <w:multiLevelType w:val="multilevel"/>
    <w:tmpl w:val="241ED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B035B36"/>
    <w:multiLevelType w:val="multilevel"/>
    <w:tmpl w:val="E93E7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38">
    <w:nsid w:val="5CB84A31"/>
    <w:multiLevelType w:val="hybridMultilevel"/>
    <w:tmpl w:val="0DA258C0"/>
    <w:lvl w:ilvl="0" w:tplc="BB08A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5D100051"/>
    <w:multiLevelType w:val="hybridMultilevel"/>
    <w:tmpl w:val="BF6632F6"/>
    <w:lvl w:ilvl="0" w:tplc="7EAE73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9A80C60A">
      <w:numFmt w:val="none"/>
      <w:lvlText w:val=""/>
      <w:lvlJc w:val="left"/>
      <w:pPr>
        <w:tabs>
          <w:tab w:val="num" w:pos="360"/>
        </w:tabs>
      </w:pPr>
    </w:lvl>
    <w:lvl w:ilvl="2" w:tplc="0F94E754">
      <w:numFmt w:val="none"/>
      <w:lvlText w:val=""/>
      <w:lvlJc w:val="left"/>
      <w:pPr>
        <w:tabs>
          <w:tab w:val="num" w:pos="360"/>
        </w:tabs>
      </w:pPr>
    </w:lvl>
    <w:lvl w:ilvl="3" w:tplc="1F6CF38E">
      <w:numFmt w:val="none"/>
      <w:lvlText w:val=""/>
      <w:lvlJc w:val="left"/>
      <w:pPr>
        <w:tabs>
          <w:tab w:val="num" w:pos="360"/>
        </w:tabs>
      </w:pPr>
    </w:lvl>
    <w:lvl w:ilvl="4" w:tplc="1AB4DE78">
      <w:numFmt w:val="none"/>
      <w:lvlText w:val=""/>
      <w:lvlJc w:val="left"/>
      <w:pPr>
        <w:tabs>
          <w:tab w:val="num" w:pos="360"/>
        </w:tabs>
      </w:pPr>
    </w:lvl>
    <w:lvl w:ilvl="5" w:tplc="56E87A2E">
      <w:numFmt w:val="none"/>
      <w:lvlText w:val=""/>
      <w:lvlJc w:val="left"/>
      <w:pPr>
        <w:tabs>
          <w:tab w:val="num" w:pos="360"/>
        </w:tabs>
      </w:pPr>
    </w:lvl>
    <w:lvl w:ilvl="6" w:tplc="B00E7A12">
      <w:numFmt w:val="none"/>
      <w:lvlText w:val=""/>
      <w:lvlJc w:val="left"/>
      <w:pPr>
        <w:tabs>
          <w:tab w:val="num" w:pos="360"/>
        </w:tabs>
      </w:pPr>
    </w:lvl>
    <w:lvl w:ilvl="7" w:tplc="9C2E2DC2">
      <w:numFmt w:val="none"/>
      <w:lvlText w:val=""/>
      <w:lvlJc w:val="left"/>
      <w:pPr>
        <w:tabs>
          <w:tab w:val="num" w:pos="360"/>
        </w:tabs>
      </w:pPr>
    </w:lvl>
    <w:lvl w:ilvl="8" w:tplc="D12C35F8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5D16600D"/>
    <w:multiLevelType w:val="hybridMultilevel"/>
    <w:tmpl w:val="43765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3A87EF9"/>
    <w:multiLevelType w:val="multilevel"/>
    <w:tmpl w:val="DAF0A52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52F7F58"/>
    <w:multiLevelType w:val="multilevel"/>
    <w:tmpl w:val="DC207080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 w:val="0"/>
      </w:rPr>
    </w:lvl>
    <w:lvl w:ilvl="2">
      <w:start w:val="10"/>
      <w:numFmt w:val="decimal"/>
      <w:lvlText w:val="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3">
    <w:nsid w:val="6B637E35"/>
    <w:multiLevelType w:val="hybridMultilevel"/>
    <w:tmpl w:val="35C2AC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6F293B8C"/>
    <w:multiLevelType w:val="hybridMultilevel"/>
    <w:tmpl w:val="A4C83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E7320D"/>
    <w:multiLevelType w:val="hybridMultilevel"/>
    <w:tmpl w:val="BC9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DE76BD"/>
    <w:multiLevelType w:val="hybridMultilevel"/>
    <w:tmpl w:val="2ABE2FAE"/>
    <w:lvl w:ilvl="0" w:tplc="BB08A51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25"/>
  </w:num>
  <w:num w:numId="4">
    <w:abstractNumId w:val="35"/>
  </w:num>
  <w:num w:numId="5">
    <w:abstractNumId w:val="6"/>
  </w:num>
  <w:num w:numId="6">
    <w:abstractNumId w:val="40"/>
  </w:num>
  <w:num w:numId="7">
    <w:abstractNumId w:val="12"/>
  </w:num>
  <w:num w:numId="8">
    <w:abstractNumId w:val="34"/>
  </w:num>
  <w:num w:numId="9">
    <w:abstractNumId w:val="17"/>
  </w:num>
  <w:num w:numId="10">
    <w:abstractNumId w:val="39"/>
  </w:num>
  <w:num w:numId="11">
    <w:abstractNumId w:val="32"/>
  </w:num>
  <w:num w:numId="12">
    <w:abstractNumId w:val="41"/>
  </w:num>
  <w:num w:numId="13">
    <w:abstractNumId w:val="2"/>
  </w:num>
  <w:num w:numId="14">
    <w:abstractNumId w:val="30"/>
  </w:num>
  <w:num w:numId="15">
    <w:abstractNumId w:val="4"/>
  </w:num>
  <w:num w:numId="16">
    <w:abstractNumId w:val="31"/>
  </w:num>
  <w:num w:numId="17">
    <w:abstractNumId w:val="0"/>
  </w:num>
  <w:num w:numId="18">
    <w:abstractNumId w:val="14"/>
  </w:num>
  <w:num w:numId="19">
    <w:abstractNumId w:val="45"/>
  </w:num>
  <w:num w:numId="20">
    <w:abstractNumId w:val="23"/>
  </w:num>
  <w:num w:numId="21">
    <w:abstractNumId w:val="27"/>
  </w:num>
  <w:num w:numId="22">
    <w:abstractNumId w:val="11"/>
  </w:num>
  <w:num w:numId="23">
    <w:abstractNumId w:val="13"/>
  </w:num>
  <w:num w:numId="24">
    <w:abstractNumId w:val="10"/>
  </w:num>
  <w:num w:numId="25">
    <w:abstractNumId w:val="43"/>
  </w:num>
  <w:num w:numId="26">
    <w:abstractNumId w:val="8"/>
  </w:num>
  <w:num w:numId="27">
    <w:abstractNumId w:val="44"/>
  </w:num>
  <w:num w:numId="28">
    <w:abstractNumId w:val="42"/>
  </w:num>
  <w:num w:numId="29">
    <w:abstractNumId w:val="37"/>
  </w:num>
  <w:num w:numId="30">
    <w:abstractNumId w:val="5"/>
  </w:num>
  <w:num w:numId="31">
    <w:abstractNumId w:val="3"/>
  </w:num>
  <w:num w:numId="32">
    <w:abstractNumId w:val="29"/>
  </w:num>
  <w:num w:numId="33">
    <w:abstractNumId w:val="19"/>
  </w:num>
  <w:num w:numId="34">
    <w:abstractNumId w:val="15"/>
  </w:num>
  <w:num w:numId="35">
    <w:abstractNumId w:val="21"/>
  </w:num>
  <w:num w:numId="36">
    <w:abstractNumId w:val="36"/>
  </w:num>
  <w:num w:numId="37">
    <w:abstractNumId w:val="33"/>
  </w:num>
  <w:num w:numId="38">
    <w:abstractNumId w:val="1"/>
  </w:num>
  <w:num w:numId="39">
    <w:abstractNumId w:val="46"/>
  </w:num>
  <w:num w:numId="40">
    <w:abstractNumId w:val="38"/>
  </w:num>
  <w:num w:numId="41">
    <w:abstractNumId w:val="20"/>
  </w:num>
  <w:num w:numId="42">
    <w:abstractNumId w:val="24"/>
  </w:num>
  <w:num w:numId="43">
    <w:abstractNumId w:val="22"/>
  </w:num>
  <w:num w:numId="44">
    <w:abstractNumId w:val="18"/>
  </w:num>
  <w:num w:numId="45">
    <w:abstractNumId w:val="16"/>
  </w:num>
  <w:num w:numId="46">
    <w:abstractNumId w:val="7"/>
  </w:num>
  <w:num w:numId="47">
    <w:abstractNumId w:val="2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9"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1354D"/>
    <w:rsid w:val="00005527"/>
    <w:rsid w:val="000130B6"/>
    <w:rsid w:val="000247EF"/>
    <w:rsid w:val="000463DD"/>
    <w:rsid w:val="00047F14"/>
    <w:rsid w:val="00050E26"/>
    <w:rsid w:val="00051525"/>
    <w:rsid w:val="000822BE"/>
    <w:rsid w:val="00082370"/>
    <w:rsid w:val="00093283"/>
    <w:rsid w:val="00094DDE"/>
    <w:rsid w:val="000A014E"/>
    <w:rsid w:val="000A2A2E"/>
    <w:rsid w:val="000A4632"/>
    <w:rsid w:val="000B2F21"/>
    <w:rsid w:val="000B2F60"/>
    <w:rsid w:val="000B44B7"/>
    <w:rsid w:val="000C427D"/>
    <w:rsid w:val="000C48A7"/>
    <w:rsid w:val="000E0C64"/>
    <w:rsid w:val="000E3DCB"/>
    <w:rsid w:val="000F4368"/>
    <w:rsid w:val="00101A56"/>
    <w:rsid w:val="001254D2"/>
    <w:rsid w:val="00126788"/>
    <w:rsid w:val="001369CA"/>
    <w:rsid w:val="0013714C"/>
    <w:rsid w:val="00137B0B"/>
    <w:rsid w:val="00143EB9"/>
    <w:rsid w:val="00146555"/>
    <w:rsid w:val="00150D39"/>
    <w:rsid w:val="001A7305"/>
    <w:rsid w:val="001B7BA0"/>
    <w:rsid w:val="001D5D18"/>
    <w:rsid w:val="001E0FA9"/>
    <w:rsid w:val="00220E24"/>
    <w:rsid w:val="00233272"/>
    <w:rsid w:val="0025507C"/>
    <w:rsid w:val="00263C6D"/>
    <w:rsid w:val="00265161"/>
    <w:rsid w:val="00277904"/>
    <w:rsid w:val="002940A4"/>
    <w:rsid w:val="0029454D"/>
    <w:rsid w:val="00294FA7"/>
    <w:rsid w:val="002A0243"/>
    <w:rsid w:val="002A464F"/>
    <w:rsid w:val="002A7576"/>
    <w:rsid w:val="00300661"/>
    <w:rsid w:val="00313FEF"/>
    <w:rsid w:val="00322062"/>
    <w:rsid w:val="00330494"/>
    <w:rsid w:val="00335C7A"/>
    <w:rsid w:val="00345F99"/>
    <w:rsid w:val="00357C05"/>
    <w:rsid w:val="0036373D"/>
    <w:rsid w:val="00364265"/>
    <w:rsid w:val="0037477A"/>
    <w:rsid w:val="003A4454"/>
    <w:rsid w:val="003D6854"/>
    <w:rsid w:val="003E5022"/>
    <w:rsid w:val="003E689C"/>
    <w:rsid w:val="003F0B77"/>
    <w:rsid w:val="00415FA9"/>
    <w:rsid w:val="0041781C"/>
    <w:rsid w:val="004223D1"/>
    <w:rsid w:val="00447309"/>
    <w:rsid w:val="004539EB"/>
    <w:rsid w:val="00463042"/>
    <w:rsid w:val="0046576B"/>
    <w:rsid w:val="004774E4"/>
    <w:rsid w:val="00484D5B"/>
    <w:rsid w:val="00497E83"/>
    <w:rsid w:val="004A5727"/>
    <w:rsid w:val="004B2104"/>
    <w:rsid w:val="004B2AAF"/>
    <w:rsid w:val="004D52B9"/>
    <w:rsid w:val="004E1285"/>
    <w:rsid w:val="00500509"/>
    <w:rsid w:val="005237A4"/>
    <w:rsid w:val="00537F29"/>
    <w:rsid w:val="00561CD3"/>
    <w:rsid w:val="005630F6"/>
    <w:rsid w:val="00565CDB"/>
    <w:rsid w:val="00572480"/>
    <w:rsid w:val="00576CFB"/>
    <w:rsid w:val="005774DD"/>
    <w:rsid w:val="00577EE6"/>
    <w:rsid w:val="005C6FE9"/>
    <w:rsid w:val="005F03E6"/>
    <w:rsid w:val="005F58CC"/>
    <w:rsid w:val="005F5A26"/>
    <w:rsid w:val="00602420"/>
    <w:rsid w:val="00614A6B"/>
    <w:rsid w:val="006469BF"/>
    <w:rsid w:val="00654780"/>
    <w:rsid w:val="00667916"/>
    <w:rsid w:val="00670577"/>
    <w:rsid w:val="0068298F"/>
    <w:rsid w:val="00686822"/>
    <w:rsid w:val="00691107"/>
    <w:rsid w:val="006B1A6A"/>
    <w:rsid w:val="006B58DD"/>
    <w:rsid w:val="006C0A53"/>
    <w:rsid w:val="006C4283"/>
    <w:rsid w:val="006C7825"/>
    <w:rsid w:val="006D0251"/>
    <w:rsid w:val="006D6559"/>
    <w:rsid w:val="006E36D4"/>
    <w:rsid w:val="006E3F82"/>
    <w:rsid w:val="006F1EBA"/>
    <w:rsid w:val="006F5225"/>
    <w:rsid w:val="0070170D"/>
    <w:rsid w:val="00703F9E"/>
    <w:rsid w:val="00705747"/>
    <w:rsid w:val="007063C5"/>
    <w:rsid w:val="00710076"/>
    <w:rsid w:val="00713E4C"/>
    <w:rsid w:val="00724EB5"/>
    <w:rsid w:val="0073047A"/>
    <w:rsid w:val="0074794E"/>
    <w:rsid w:val="007555FE"/>
    <w:rsid w:val="00756056"/>
    <w:rsid w:val="00764F5F"/>
    <w:rsid w:val="00774CF9"/>
    <w:rsid w:val="00782BB1"/>
    <w:rsid w:val="007832C9"/>
    <w:rsid w:val="00786D51"/>
    <w:rsid w:val="00796A08"/>
    <w:rsid w:val="007978D4"/>
    <w:rsid w:val="007A5D41"/>
    <w:rsid w:val="007B10DA"/>
    <w:rsid w:val="007B6D0E"/>
    <w:rsid w:val="007C3295"/>
    <w:rsid w:val="007D7F8D"/>
    <w:rsid w:val="00806B5F"/>
    <w:rsid w:val="00810FD6"/>
    <w:rsid w:val="00812E55"/>
    <w:rsid w:val="00851AE2"/>
    <w:rsid w:val="008557E8"/>
    <w:rsid w:val="00876F8E"/>
    <w:rsid w:val="00880265"/>
    <w:rsid w:val="008A1E8C"/>
    <w:rsid w:val="008A3A90"/>
    <w:rsid w:val="008B2199"/>
    <w:rsid w:val="008B2DD0"/>
    <w:rsid w:val="008C1704"/>
    <w:rsid w:val="008E7DF8"/>
    <w:rsid w:val="0090049A"/>
    <w:rsid w:val="00905D92"/>
    <w:rsid w:val="00923E96"/>
    <w:rsid w:val="00945FD2"/>
    <w:rsid w:val="00957C66"/>
    <w:rsid w:val="009616E6"/>
    <w:rsid w:val="00967DBB"/>
    <w:rsid w:val="00970F1A"/>
    <w:rsid w:val="009768D0"/>
    <w:rsid w:val="00981C9D"/>
    <w:rsid w:val="00982E64"/>
    <w:rsid w:val="00986102"/>
    <w:rsid w:val="00992D41"/>
    <w:rsid w:val="009C09DD"/>
    <w:rsid w:val="009C2AA2"/>
    <w:rsid w:val="009D3702"/>
    <w:rsid w:val="009D44C2"/>
    <w:rsid w:val="009E0307"/>
    <w:rsid w:val="009E598A"/>
    <w:rsid w:val="009F47BF"/>
    <w:rsid w:val="00A008E0"/>
    <w:rsid w:val="00A1354D"/>
    <w:rsid w:val="00A17FAA"/>
    <w:rsid w:val="00A21726"/>
    <w:rsid w:val="00A21B1E"/>
    <w:rsid w:val="00A25ACF"/>
    <w:rsid w:val="00A428B1"/>
    <w:rsid w:val="00A810BF"/>
    <w:rsid w:val="00A84FC5"/>
    <w:rsid w:val="00AA00E7"/>
    <w:rsid w:val="00AB4AC4"/>
    <w:rsid w:val="00AB5B4B"/>
    <w:rsid w:val="00AB5BC2"/>
    <w:rsid w:val="00AC0400"/>
    <w:rsid w:val="00AC575B"/>
    <w:rsid w:val="00AC6139"/>
    <w:rsid w:val="00AC64C7"/>
    <w:rsid w:val="00AC7E41"/>
    <w:rsid w:val="00AD63F5"/>
    <w:rsid w:val="00AF523D"/>
    <w:rsid w:val="00B06A91"/>
    <w:rsid w:val="00B1063E"/>
    <w:rsid w:val="00B22877"/>
    <w:rsid w:val="00B329EA"/>
    <w:rsid w:val="00B35646"/>
    <w:rsid w:val="00B41191"/>
    <w:rsid w:val="00B45990"/>
    <w:rsid w:val="00B54B79"/>
    <w:rsid w:val="00B57C24"/>
    <w:rsid w:val="00B6361A"/>
    <w:rsid w:val="00B64EAA"/>
    <w:rsid w:val="00B66937"/>
    <w:rsid w:val="00B67273"/>
    <w:rsid w:val="00B77438"/>
    <w:rsid w:val="00B83226"/>
    <w:rsid w:val="00B837C5"/>
    <w:rsid w:val="00B92C52"/>
    <w:rsid w:val="00BA2594"/>
    <w:rsid w:val="00BA7869"/>
    <w:rsid w:val="00BC1857"/>
    <w:rsid w:val="00BD3D98"/>
    <w:rsid w:val="00BE20AC"/>
    <w:rsid w:val="00BF5094"/>
    <w:rsid w:val="00C02489"/>
    <w:rsid w:val="00C15D7A"/>
    <w:rsid w:val="00C161C5"/>
    <w:rsid w:val="00C25D6B"/>
    <w:rsid w:val="00C34FF2"/>
    <w:rsid w:val="00C35379"/>
    <w:rsid w:val="00C35523"/>
    <w:rsid w:val="00C41B13"/>
    <w:rsid w:val="00C459A1"/>
    <w:rsid w:val="00C47F13"/>
    <w:rsid w:val="00C50913"/>
    <w:rsid w:val="00C51CE2"/>
    <w:rsid w:val="00C85653"/>
    <w:rsid w:val="00C87B12"/>
    <w:rsid w:val="00CB1FF5"/>
    <w:rsid w:val="00CC25C3"/>
    <w:rsid w:val="00CC4E20"/>
    <w:rsid w:val="00CD2B0A"/>
    <w:rsid w:val="00CE4E7B"/>
    <w:rsid w:val="00D022F1"/>
    <w:rsid w:val="00D05F8B"/>
    <w:rsid w:val="00D12CE3"/>
    <w:rsid w:val="00D13DDD"/>
    <w:rsid w:val="00D1596C"/>
    <w:rsid w:val="00D15E93"/>
    <w:rsid w:val="00D26679"/>
    <w:rsid w:val="00D32D3A"/>
    <w:rsid w:val="00D34B52"/>
    <w:rsid w:val="00D42135"/>
    <w:rsid w:val="00D424FF"/>
    <w:rsid w:val="00D46121"/>
    <w:rsid w:val="00D508A7"/>
    <w:rsid w:val="00D52C86"/>
    <w:rsid w:val="00D557A3"/>
    <w:rsid w:val="00D56933"/>
    <w:rsid w:val="00D64FF6"/>
    <w:rsid w:val="00D97169"/>
    <w:rsid w:val="00DA732D"/>
    <w:rsid w:val="00DB2C97"/>
    <w:rsid w:val="00DD1A4D"/>
    <w:rsid w:val="00DD2472"/>
    <w:rsid w:val="00DE7284"/>
    <w:rsid w:val="00DF34D8"/>
    <w:rsid w:val="00E10551"/>
    <w:rsid w:val="00E1091A"/>
    <w:rsid w:val="00E13794"/>
    <w:rsid w:val="00E13997"/>
    <w:rsid w:val="00E30604"/>
    <w:rsid w:val="00E41056"/>
    <w:rsid w:val="00E41EB1"/>
    <w:rsid w:val="00E6505F"/>
    <w:rsid w:val="00E70A81"/>
    <w:rsid w:val="00E73FD7"/>
    <w:rsid w:val="00E76B6A"/>
    <w:rsid w:val="00E80888"/>
    <w:rsid w:val="00E820DA"/>
    <w:rsid w:val="00E82B56"/>
    <w:rsid w:val="00E840EE"/>
    <w:rsid w:val="00E84788"/>
    <w:rsid w:val="00E93D32"/>
    <w:rsid w:val="00EB0992"/>
    <w:rsid w:val="00EB4972"/>
    <w:rsid w:val="00EB5BB4"/>
    <w:rsid w:val="00EC30D7"/>
    <w:rsid w:val="00EC561D"/>
    <w:rsid w:val="00EC57B7"/>
    <w:rsid w:val="00EC5CE6"/>
    <w:rsid w:val="00ED3144"/>
    <w:rsid w:val="00ED63F8"/>
    <w:rsid w:val="00EE3EDA"/>
    <w:rsid w:val="00EE7CBA"/>
    <w:rsid w:val="00EF2C72"/>
    <w:rsid w:val="00F043C0"/>
    <w:rsid w:val="00F116C7"/>
    <w:rsid w:val="00F126DE"/>
    <w:rsid w:val="00F324FF"/>
    <w:rsid w:val="00F349C3"/>
    <w:rsid w:val="00F372F1"/>
    <w:rsid w:val="00F47343"/>
    <w:rsid w:val="00F53C75"/>
    <w:rsid w:val="00F54212"/>
    <w:rsid w:val="00F6161C"/>
    <w:rsid w:val="00F74912"/>
    <w:rsid w:val="00F8467E"/>
    <w:rsid w:val="00F87B9A"/>
    <w:rsid w:val="00F94274"/>
    <w:rsid w:val="00F972E0"/>
    <w:rsid w:val="00FA0B91"/>
    <w:rsid w:val="00FA0BB4"/>
    <w:rsid w:val="00FB5303"/>
    <w:rsid w:val="00FC10A2"/>
    <w:rsid w:val="00FD0971"/>
    <w:rsid w:val="00FD0B51"/>
    <w:rsid w:val="00FD36D4"/>
    <w:rsid w:val="00FE35AA"/>
    <w:rsid w:val="00FE4741"/>
    <w:rsid w:val="00FE61EB"/>
    <w:rsid w:val="00FE62A8"/>
    <w:rsid w:val="00FE7F33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04"/>
    <w:rPr>
      <w:sz w:val="24"/>
      <w:szCs w:val="24"/>
    </w:rPr>
  </w:style>
  <w:style w:type="paragraph" w:styleId="1">
    <w:name w:val="heading 1"/>
    <w:basedOn w:val="a"/>
    <w:next w:val="a"/>
    <w:qFormat/>
    <w:rsid w:val="0027790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77904"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rsid w:val="00277904"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qFormat/>
    <w:rsid w:val="00277904"/>
    <w:pPr>
      <w:keepNext/>
      <w:jc w:val="both"/>
      <w:outlineLvl w:val="3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77904"/>
    <w:pPr>
      <w:tabs>
        <w:tab w:val="left" w:pos="1620"/>
      </w:tabs>
      <w:ind w:left="720"/>
    </w:pPr>
  </w:style>
  <w:style w:type="paragraph" w:styleId="a4">
    <w:name w:val="Document Map"/>
    <w:basedOn w:val="a"/>
    <w:semiHidden/>
    <w:rsid w:val="00B837C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0A2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876F8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876F8E"/>
    <w:rPr>
      <w:rFonts w:ascii="Calibri" w:hAnsi="Calibri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46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A4632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A4632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A4632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08237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082370"/>
    <w:rPr>
      <w:sz w:val="24"/>
      <w:szCs w:val="24"/>
    </w:rPr>
  </w:style>
  <w:style w:type="paragraph" w:styleId="ac">
    <w:name w:val="Normal (Web)"/>
    <w:basedOn w:val="a"/>
    <w:uiPriority w:val="99"/>
    <w:unhideWhenUsed/>
    <w:rsid w:val="001B7BA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D3702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qFormat/>
    <w:rsid w:val="00CD2B0A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6E3F8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E3F82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6E3F82"/>
    <w:rPr>
      <w:rFonts w:ascii="Times New Roman" w:hAnsi="Times New Roman" w:cs="Times New Roman" w:hint="default"/>
      <w:color w:val="0563C1"/>
      <w:u w:val="single"/>
    </w:rPr>
  </w:style>
  <w:style w:type="character" w:customStyle="1" w:styleId="22">
    <w:name w:val="Основной текст (2)_"/>
    <w:basedOn w:val="a0"/>
    <w:link w:val="23"/>
    <w:rsid w:val="00602420"/>
    <w:rPr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02420"/>
    <w:pPr>
      <w:widowControl w:val="0"/>
      <w:shd w:val="clear" w:color="auto" w:fill="FFFFFF"/>
      <w:spacing w:line="322" w:lineRule="exact"/>
      <w:ind w:hanging="620"/>
      <w:jc w:val="center"/>
    </w:pPr>
    <w:rPr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1620"/>
      </w:tabs>
      <w:ind w:left="720"/>
    </w:pPr>
  </w:style>
  <w:style w:type="paragraph" w:styleId="a4">
    <w:name w:val="Document Map"/>
    <w:basedOn w:val="a"/>
    <w:semiHidden/>
    <w:rsid w:val="00B837C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0A2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76F8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a7">
    <w:name w:val="Нижний колонтитул Знак"/>
    <w:link w:val="a6"/>
    <w:uiPriority w:val="99"/>
    <w:rsid w:val="00876F8E"/>
    <w:rPr>
      <w:rFonts w:ascii="Calibri" w:hAnsi="Calibri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46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0A4632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A463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0A4632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082370"/>
    <w:pPr>
      <w:spacing w:after="120" w:line="480" w:lineRule="auto"/>
      <w:ind w:left="283"/>
    </w:pPr>
    <w:rPr>
      <w:lang w:val="x-none" w:eastAsia="x-none"/>
    </w:rPr>
  </w:style>
  <w:style w:type="character" w:customStyle="1" w:styleId="21">
    <w:name w:val="Основной текст с отступом 2 Знак"/>
    <w:link w:val="20"/>
    <w:uiPriority w:val="99"/>
    <w:semiHidden/>
    <w:rsid w:val="00082370"/>
    <w:rPr>
      <w:sz w:val="24"/>
      <w:szCs w:val="24"/>
    </w:rPr>
  </w:style>
  <w:style w:type="paragraph" w:styleId="ac">
    <w:name w:val="Normal (Web)"/>
    <w:basedOn w:val="a"/>
    <w:uiPriority w:val="99"/>
    <w:unhideWhenUsed/>
    <w:rsid w:val="001B7BA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D3702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qFormat/>
    <w:rsid w:val="00CD2B0A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6E3F8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E3F82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6E3F82"/>
    <w:rPr>
      <w:rFonts w:ascii="Times New Roman" w:hAnsi="Times New Roman" w:cs="Times New Roman" w:hint="default"/>
      <w:color w:val="0563C1"/>
      <w:u w:val="single"/>
    </w:rPr>
  </w:style>
  <w:style w:type="character" w:customStyle="1" w:styleId="22">
    <w:name w:val="Основной текст (2)_"/>
    <w:basedOn w:val="a0"/>
    <w:link w:val="23"/>
    <w:rsid w:val="00602420"/>
    <w:rPr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02420"/>
    <w:pPr>
      <w:widowControl w:val="0"/>
      <w:shd w:val="clear" w:color="auto" w:fill="FFFFFF"/>
      <w:spacing w:line="322" w:lineRule="exact"/>
      <w:ind w:hanging="620"/>
      <w:jc w:val="center"/>
    </w:pPr>
    <w:rPr>
      <w:sz w:val="2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86F79-AE06-41ED-B2D6-D838381F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Утверждены</vt:lpstr>
    </vt:vector>
  </TitlesOfParts>
  <Company>1</Company>
  <LinksUpToDate>false</LinksUpToDate>
  <CharactersWithSpaces>12111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Утверждены</dc:title>
  <dc:creator>Наиль</dc:creator>
  <cp:lastModifiedBy>ds161</cp:lastModifiedBy>
  <cp:revision>13</cp:revision>
  <cp:lastPrinted>2022-03-03T06:04:00Z</cp:lastPrinted>
  <dcterms:created xsi:type="dcterms:W3CDTF">2023-01-21T19:30:00Z</dcterms:created>
  <dcterms:modified xsi:type="dcterms:W3CDTF">2025-01-29T10:49:00Z</dcterms:modified>
</cp:coreProperties>
</file>